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206" w:rsidRPr="000507C1" w:rsidRDefault="00915206" w:rsidP="00F44940">
      <w:pPr>
        <w:pStyle w:val="Titre3"/>
        <w:spacing w:before="0" w:line="240" w:lineRule="auto"/>
        <w:jc w:val="both"/>
        <w:rPr>
          <w:rFonts w:ascii="Times New Roman" w:hAnsi="Times New Roman" w:cs="Times New Roman"/>
          <w:color w:val="auto"/>
          <w:sz w:val="24"/>
          <w:szCs w:val="24"/>
        </w:rPr>
      </w:pPr>
      <w:r w:rsidRPr="000507C1">
        <w:rPr>
          <w:rFonts w:ascii="Times New Roman" w:hAnsi="Times New Roman" w:cs="Times New Roman"/>
          <w:color w:val="auto"/>
          <w:sz w:val="24"/>
          <w:szCs w:val="24"/>
        </w:rPr>
        <w:t>Droits de l’enfant 2014</w:t>
      </w:r>
      <w:r w:rsidRPr="000507C1">
        <w:rPr>
          <w:rFonts w:ascii="Times New Roman" w:hAnsi="Times New Roman" w:cs="Times New Roman"/>
          <w:color w:val="auto"/>
          <w:sz w:val="24"/>
          <w:szCs w:val="24"/>
        </w:rPr>
        <w:tab/>
      </w:r>
      <w:r w:rsidRPr="000507C1">
        <w:rPr>
          <w:rFonts w:ascii="Times New Roman" w:hAnsi="Times New Roman" w:cs="Times New Roman"/>
          <w:color w:val="auto"/>
          <w:sz w:val="24"/>
          <w:szCs w:val="24"/>
        </w:rPr>
        <w:tab/>
      </w:r>
      <w:r w:rsidRPr="000507C1">
        <w:rPr>
          <w:rFonts w:ascii="Times New Roman" w:hAnsi="Times New Roman" w:cs="Times New Roman"/>
          <w:color w:val="auto"/>
          <w:sz w:val="24"/>
          <w:szCs w:val="24"/>
        </w:rPr>
        <w:tab/>
      </w:r>
      <w:r w:rsidRPr="000507C1">
        <w:rPr>
          <w:rFonts w:ascii="Times New Roman" w:hAnsi="Times New Roman" w:cs="Times New Roman"/>
          <w:color w:val="auto"/>
          <w:sz w:val="24"/>
          <w:szCs w:val="24"/>
        </w:rPr>
        <w:tab/>
      </w:r>
      <w:r w:rsidRPr="000507C1">
        <w:rPr>
          <w:rFonts w:ascii="Times New Roman" w:hAnsi="Times New Roman" w:cs="Times New Roman"/>
          <w:color w:val="auto"/>
          <w:sz w:val="24"/>
          <w:szCs w:val="24"/>
        </w:rPr>
        <w:tab/>
      </w:r>
      <w:r w:rsidRPr="000507C1">
        <w:rPr>
          <w:rFonts w:ascii="Times New Roman" w:hAnsi="Times New Roman" w:cs="Times New Roman"/>
          <w:color w:val="auto"/>
          <w:sz w:val="24"/>
          <w:szCs w:val="24"/>
        </w:rPr>
        <w:tab/>
        <w:t>Dossier enseignant cycle 1</w:t>
      </w:r>
    </w:p>
    <w:p w:rsidR="00915206" w:rsidRPr="00EF4833" w:rsidRDefault="00915206" w:rsidP="00F44940">
      <w:pPr>
        <w:pStyle w:val="Titre3"/>
        <w:spacing w:before="0" w:line="240" w:lineRule="auto"/>
        <w:jc w:val="both"/>
        <w:rPr>
          <w:rFonts w:ascii="Times New Roman" w:hAnsi="Times New Roman" w:cs="Times New Roman"/>
          <w:color w:val="auto"/>
          <w:sz w:val="24"/>
          <w:szCs w:val="24"/>
          <w:u w:val="single"/>
        </w:rPr>
      </w:pPr>
    </w:p>
    <w:p w:rsidR="005C2118" w:rsidRDefault="005C2118" w:rsidP="00F4494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Film</w:t>
      </w:r>
      <w:r w:rsidRPr="005C2118">
        <w:rPr>
          <w:rFonts w:ascii="Times New Roman" w:hAnsi="Times New Roman" w:cs="Times New Roman"/>
          <w:b/>
          <w:sz w:val="24"/>
          <w:szCs w:val="24"/>
        </w:rPr>
        <w:t> :</w:t>
      </w:r>
      <w:r w:rsidRPr="005C2118">
        <w:rPr>
          <w:rFonts w:ascii="Times New Roman" w:hAnsi="Times New Roman" w:cs="Times New Roman"/>
          <w:sz w:val="24"/>
          <w:szCs w:val="24"/>
        </w:rPr>
        <w:t xml:space="preserve"> </w:t>
      </w:r>
      <w:r w:rsidR="00DA1632">
        <w:rPr>
          <w:rFonts w:ascii="Times New Roman" w:hAnsi="Times New Roman" w:cs="Times New Roman"/>
          <w:sz w:val="24"/>
          <w:szCs w:val="24"/>
        </w:rPr>
        <w:t>Shoda</w:t>
      </w:r>
      <w:r w:rsidR="000E78E2">
        <w:rPr>
          <w:rFonts w:ascii="Times New Roman" w:hAnsi="Times New Roman" w:cs="Times New Roman"/>
          <w:sz w:val="24"/>
          <w:szCs w:val="24"/>
        </w:rPr>
        <w:t>ï</w:t>
      </w:r>
      <w:r w:rsidR="00DA1632">
        <w:rPr>
          <w:rFonts w:ascii="Times New Roman" w:hAnsi="Times New Roman" w:cs="Times New Roman"/>
          <w:sz w:val="24"/>
          <w:szCs w:val="24"/>
        </w:rPr>
        <w:t xml:space="preserve"> </w:t>
      </w:r>
      <w:r w:rsidR="000E78E2">
        <w:rPr>
          <w:rFonts w:ascii="Times New Roman" w:hAnsi="Times New Roman" w:cs="Times New Roman"/>
          <w:sz w:val="24"/>
          <w:szCs w:val="24"/>
        </w:rPr>
        <w:t>à l’école (</w:t>
      </w:r>
      <w:r w:rsidR="00CB485F">
        <w:rPr>
          <w:rFonts w:ascii="Times New Roman" w:hAnsi="Times New Roman" w:cs="Times New Roman"/>
          <w:sz w:val="24"/>
          <w:szCs w:val="24"/>
        </w:rPr>
        <w:t>14 min</w:t>
      </w:r>
      <w:r w:rsidR="000E78E2">
        <w:rPr>
          <w:rFonts w:ascii="Times New Roman" w:hAnsi="Times New Roman" w:cs="Times New Roman"/>
          <w:sz w:val="24"/>
          <w:szCs w:val="24"/>
        </w:rPr>
        <w:t>)</w:t>
      </w:r>
      <w:r w:rsidR="00CB485F">
        <w:rPr>
          <w:rFonts w:ascii="Times New Roman" w:hAnsi="Times New Roman" w:cs="Times New Roman"/>
          <w:sz w:val="24"/>
          <w:szCs w:val="24"/>
        </w:rPr>
        <w:t> </w:t>
      </w:r>
    </w:p>
    <w:p w:rsidR="00F44940" w:rsidRPr="0088438A" w:rsidRDefault="00F44940" w:rsidP="00F44940">
      <w:pPr>
        <w:spacing w:after="0" w:line="240" w:lineRule="auto"/>
        <w:rPr>
          <w:rFonts w:ascii="Times New Roman" w:hAnsi="Times New Roman" w:cs="Times New Roman"/>
          <w:sz w:val="24"/>
          <w:szCs w:val="24"/>
        </w:rPr>
      </w:pPr>
    </w:p>
    <w:p w:rsidR="00EF4833" w:rsidRPr="000507C1" w:rsidRDefault="00EF4833" w:rsidP="00F44940">
      <w:pPr>
        <w:spacing w:after="0" w:line="240" w:lineRule="auto"/>
        <w:rPr>
          <w:rFonts w:ascii="Times New Roman" w:hAnsi="Times New Roman" w:cs="Times New Roman"/>
          <w:b/>
          <w:sz w:val="24"/>
          <w:szCs w:val="24"/>
          <w:u w:val="single"/>
        </w:rPr>
      </w:pPr>
      <w:r w:rsidRPr="000507C1">
        <w:rPr>
          <w:rFonts w:ascii="Times New Roman" w:hAnsi="Times New Roman" w:cs="Times New Roman"/>
          <w:b/>
          <w:sz w:val="24"/>
          <w:szCs w:val="24"/>
          <w:u w:val="single"/>
        </w:rPr>
        <w:t>Objectifs pédagogiques</w:t>
      </w:r>
    </w:p>
    <w:p w:rsidR="00EF4833" w:rsidRDefault="00EF4833" w:rsidP="00F44940">
      <w:pPr>
        <w:pStyle w:val="Paragraphedeliste"/>
        <w:numPr>
          <w:ilvl w:val="0"/>
          <w:numId w:val="1"/>
        </w:numPr>
        <w:spacing w:after="0" w:line="240" w:lineRule="auto"/>
        <w:rPr>
          <w:rFonts w:ascii="Times New Roman" w:hAnsi="Times New Roman" w:cs="Times New Roman"/>
          <w:sz w:val="24"/>
          <w:szCs w:val="24"/>
        </w:rPr>
      </w:pPr>
      <w:r w:rsidRPr="00EF4833">
        <w:rPr>
          <w:rFonts w:ascii="Times New Roman" w:hAnsi="Times New Roman" w:cs="Times New Roman"/>
          <w:sz w:val="24"/>
          <w:szCs w:val="24"/>
        </w:rPr>
        <w:t>Exprimer son avis et son ressenti par rapport au film</w:t>
      </w:r>
    </w:p>
    <w:p w:rsidR="0088438A" w:rsidRPr="00EF4833" w:rsidRDefault="0088438A" w:rsidP="00F44940">
      <w:pPr>
        <w:pStyle w:val="Paragraphedeliste"/>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Faire le lien entre les moments de la journée de Shodaï et la sienne</w:t>
      </w:r>
    </w:p>
    <w:p w:rsidR="00EF4833" w:rsidRPr="00EF4833" w:rsidRDefault="00EF4833" w:rsidP="00F44940">
      <w:pPr>
        <w:pStyle w:val="Paragraphedeliste"/>
        <w:numPr>
          <w:ilvl w:val="0"/>
          <w:numId w:val="1"/>
        </w:numPr>
        <w:spacing w:after="0" w:line="240" w:lineRule="auto"/>
        <w:rPr>
          <w:rFonts w:ascii="Times New Roman" w:hAnsi="Times New Roman" w:cs="Times New Roman"/>
          <w:sz w:val="24"/>
          <w:szCs w:val="24"/>
        </w:rPr>
      </w:pPr>
      <w:r w:rsidRPr="00EF4833">
        <w:rPr>
          <w:rFonts w:ascii="Times New Roman" w:hAnsi="Times New Roman" w:cs="Times New Roman"/>
          <w:sz w:val="24"/>
          <w:szCs w:val="24"/>
        </w:rPr>
        <w:t>Reconnaître les droits de l’enfant en fonction d’illustrations</w:t>
      </w:r>
    </w:p>
    <w:p w:rsidR="00EF4833" w:rsidRPr="00EF4833" w:rsidRDefault="00EF4833" w:rsidP="00F44940">
      <w:pPr>
        <w:pStyle w:val="Paragraphedeliste"/>
        <w:numPr>
          <w:ilvl w:val="0"/>
          <w:numId w:val="1"/>
        </w:numPr>
        <w:spacing w:after="0" w:line="240" w:lineRule="auto"/>
        <w:rPr>
          <w:rFonts w:ascii="Times New Roman" w:hAnsi="Times New Roman" w:cs="Times New Roman"/>
          <w:sz w:val="24"/>
          <w:szCs w:val="24"/>
        </w:rPr>
      </w:pPr>
      <w:r w:rsidRPr="00EF4833">
        <w:rPr>
          <w:rFonts w:ascii="Times New Roman" w:hAnsi="Times New Roman" w:cs="Times New Roman"/>
          <w:sz w:val="24"/>
          <w:szCs w:val="24"/>
        </w:rPr>
        <w:t>Signaler les droits concernés dans la journée de Shoda</w:t>
      </w:r>
      <w:r w:rsidR="000E78E2">
        <w:rPr>
          <w:rFonts w:ascii="Times New Roman" w:hAnsi="Times New Roman" w:cs="Times New Roman"/>
          <w:sz w:val="24"/>
          <w:szCs w:val="24"/>
        </w:rPr>
        <w:t>ï</w:t>
      </w:r>
    </w:p>
    <w:p w:rsidR="00EF4833" w:rsidRDefault="00EF4833" w:rsidP="00F44940">
      <w:pPr>
        <w:pStyle w:val="Paragraphedeliste"/>
        <w:numPr>
          <w:ilvl w:val="0"/>
          <w:numId w:val="1"/>
        </w:numPr>
        <w:spacing w:after="0" w:line="240" w:lineRule="auto"/>
        <w:rPr>
          <w:rFonts w:ascii="Times New Roman" w:hAnsi="Times New Roman" w:cs="Times New Roman"/>
          <w:sz w:val="24"/>
          <w:szCs w:val="24"/>
        </w:rPr>
      </w:pPr>
      <w:r w:rsidRPr="00EF4833">
        <w:rPr>
          <w:rFonts w:ascii="Times New Roman" w:hAnsi="Times New Roman" w:cs="Times New Roman"/>
          <w:sz w:val="24"/>
          <w:szCs w:val="24"/>
        </w:rPr>
        <w:t>Décrire d’autres réalités scolaires en se basant sur une méthode et un alphabet utilisés dans le film</w:t>
      </w:r>
    </w:p>
    <w:p w:rsidR="00F44940" w:rsidRPr="00EF4833" w:rsidRDefault="00F44940" w:rsidP="00F44940">
      <w:pPr>
        <w:pStyle w:val="Paragraphedeliste"/>
        <w:spacing w:after="0" w:line="240" w:lineRule="auto"/>
        <w:rPr>
          <w:rFonts w:ascii="Times New Roman" w:hAnsi="Times New Roman" w:cs="Times New Roman"/>
          <w:sz w:val="24"/>
          <w:szCs w:val="24"/>
        </w:rPr>
      </w:pPr>
    </w:p>
    <w:p w:rsidR="004078B3" w:rsidRPr="004078B3" w:rsidRDefault="004078B3" w:rsidP="00F44940">
      <w:pPr>
        <w:spacing w:after="0" w:line="240" w:lineRule="auto"/>
        <w:rPr>
          <w:rFonts w:ascii="Times New Roman" w:hAnsi="Times New Roman" w:cs="Times New Roman"/>
          <w:b/>
          <w:sz w:val="24"/>
          <w:szCs w:val="24"/>
          <w:u w:val="single"/>
        </w:rPr>
      </w:pPr>
      <w:r w:rsidRPr="004078B3">
        <w:rPr>
          <w:rFonts w:ascii="Times New Roman" w:hAnsi="Times New Roman" w:cs="Times New Roman"/>
          <w:b/>
          <w:sz w:val="24"/>
          <w:szCs w:val="24"/>
          <w:u w:val="single"/>
        </w:rPr>
        <w:t>Liens au PER</w:t>
      </w:r>
    </w:p>
    <w:p w:rsidR="004078B3" w:rsidRPr="00B2218C" w:rsidRDefault="004078B3" w:rsidP="00F44940">
      <w:pPr>
        <w:spacing w:after="0" w:line="240" w:lineRule="auto"/>
        <w:jc w:val="both"/>
        <w:rPr>
          <w:rFonts w:ascii="Times New Roman" w:hAnsi="Times New Roman" w:cs="Times New Roman"/>
        </w:rPr>
      </w:pPr>
      <w:r w:rsidRPr="00B2218C">
        <w:rPr>
          <w:rFonts w:ascii="Times New Roman" w:hAnsi="Times New Roman" w:cs="Times New Roman"/>
          <w:sz w:val="24"/>
          <w:szCs w:val="24"/>
        </w:rPr>
        <w:t xml:space="preserve">FG 18 : Se situer à la fois comme individu et comme membre de différents groupes… (D) </w:t>
      </w:r>
      <w:r w:rsidRPr="00B2218C">
        <w:rPr>
          <w:rFonts w:ascii="Times New Roman" w:hAnsi="Times New Roman" w:cs="Times New Roman"/>
          <w:bCs/>
          <w:sz w:val="24"/>
          <w:szCs w:val="24"/>
          <w:lang w:val="fr-FR"/>
        </w:rPr>
        <w:t>…en identifiant ses caractéristiques personnelles (genre, langue, famille, …)</w:t>
      </w:r>
      <w:r w:rsidR="000E78E2">
        <w:rPr>
          <w:rFonts w:ascii="Times New Roman" w:hAnsi="Times New Roman" w:cs="Times New Roman"/>
          <w:bCs/>
          <w:sz w:val="24"/>
          <w:szCs w:val="24"/>
          <w:lang w:val="fr-FR"/>
        </w:rPr>
        <w:t xml:space="preserve"> ;</w:t>
      </w:r>
      <w:r w:rsidRPr="00B2218C">
        <w:rPr>
          <w:rFonts w:ascii="Times New Roman" w:hAnsi="Times New Roman" w:cs="Times New Roman"/>
          <w:sz w:val="24"/>
          <w:szCs w:val="24"/>
        </w:rPr>
        <w:t xml:space="preserve"> (E) en prenant conscience des différences et des points communs dans les comportements lors de situations familières</w:t>
      </w:r>
      <w:r w:rsidR="000E78E2">
        <w:rPr>
          <w:rFonts w:ascii="Times New Roman" w:hAnsi="Times New Roman" w:cs="Times New Roman"/>
          <w:sz w:val="24"/>
          <w:szCs w:val="24"/>
        </w:rPr>
        <w:t> ;</w:t>
      </w:r>
      <w:r w:rsidRPr="00B2218C">
        <w:rPr>
          <w:rFonts w:ascii="Times New Roman" w:hAnsi="Times New Roman" w:cs="Times New Roman"/>
          <w:bCs/>
          <w:sz w:val="24"/>
          <w:szCs w:val="24"/>
          <w:lang w:val="fr-FR"/>
        </w:rPr>
        <w:t xml:space="preserve"> (F) en se reconnaissant comme membre d'un groupe et en prenant conscience de son rôle d'élève. </w:t>
      </w:r>
    </w:p>
    <w:p w:rsidR="004078B3" w:rsidRPr="00B2218C" w:rsidRDefault="004078B3" w:rsidP="00F44940">
      <w:pPr>
        <w:widowControl w:val="0"/>
        <w:autoSpaceDE w:val="0"/>
        <w:autoSpaceDN w:val="0"/>
        <w:adjustRightInd w:val="0"/>
        <w:spacing w:after="0" w:line="240" w:lineRule="auto"/>
        <w:rPr>
          <w:rFonts w:ascii="Times New Roman" w:eastAsiaTheme="majorEastAsia" w:hAnsi="Times New Roman" w:cs="Times New Roman"/>
          <w:sz w:val="24"/>
          <w:szCs w:val="24"/>
        </w:rPr>
      </w:pPr>
      <w:r w:rsidRPr="00B2218C">
        <w:rPr>
          <w:rFonts w:ascii="Times New Roman" w:eastAsiaTheme="majorEastAsia" w:hAnsi="Times New Roman" w:cs="Times New Roman"/>
          <w:sz w:val="24"/>
          <w:szCs w:val="24"/>
        </w:rPr>
        <w:t>SHS 11 : Se situer dans son contexte spatial et social… (1)</w:t>
      </w:r>
      <w:r w:rsidRPr="00B2218C">
        <w:rPr>
          <w:rFonts w:ascii="Times New Roman" w:hAnsi="Times New Roman" w:cs="Times New Roman"/>
          <w:bCs/>
          <w:sz w:val="24"/>
          <w:szCs w:val="24"/>
          <w:lang w:val="fr-FR"/>
        </w:rPr>
        <w:t xml:space="preserve"> en explorant l'espace vécu et l'espace des autres (activités humaines), en exprimant sa perception.</w:t>
      </w:r>
    </w:p>
    <w:p w:rsidR="004078B3" w:rsidRDefault="004078B3" w:rsidP="00F44940">
      <w:pPr>
        <w:pStyle w:val="Titre2"/>
        <w:spacing w:before="0" w:line="240" w:lineRule="auto"/>
        <w:jc w:val="both"/>
        <w:rPr>
          <w:rFonts w:ascii="Times New Roman" w:hAnsi="Times New Roman" w:cs="Times New Roman"/>
          <w:b w:val="0"/>
          <w:color w:val="auto"/>
          <w:sz w:val="24"/>
          <w:szCs w:val="24"/>
        </w:rPr>
      </w:pPr>
      <w:r w:rsidRPr="00EF4833">
        <w:rPr>
          <w:rFonts w:ascii="Times New Roman" w:hAnsi="Times New Roman" w:cs="Times New Roman"/>
          <w:b w:val="0"/>
          <w:color w:val="auto"/>
          <w:sz w:val="24"/>
          <w:szCs w:val="24"/>
        </w:rPr>
        <w:t>Capacités transversales :</w:t>
      </w:r>
      <w:r w:rsidRPr="00EF4833">
        <w:rPr>
          <w:rFonts w:ascii="Times New Roman" w:hAnsi="Times New Roman" w:cs="Times New Roman"/>
          <w:color w:val="auto"/>
          <w:sz w:val="24"/>
          <w:szCs w:val="24"/>
        </w:rPr>
        <w:t xml:space="preserve"> </w:t>
      </w:r>
      <w:r w:rsidRPr="00EF4833">
        <w:rPr>
          <w:rFonts w:ascii="Times New Roman" w:hAnsi="Times New Roman" w:cs="Times New Roman"/>
          <w:b w:val="0"/>
          <w:color w:val="auto"/>
          <w:sz w:val="24"/>
          <w:szCs w:val="24"/>
        </w:rPr>
        <w:t>Collaboration - Communication - Stratégies d’apprentissage - Démarche réflexive</w:t>
      </w:r>
    </w:p>
    <w:p w:rsidR="004078B3" w:rsidRPr="004078B3" w:rsidRDefault="004078B3" w:rsidP="00F44940">
      <w:pPr>
        <w:spacing w:after="0" w:line="240" w:lineRule="auto"/>
      </w:pPr>
    </w:p>
    <w:p w:rsidR="00915206" w:rsidRPr="000507C1" w:rsidRDefault="003F7642" w:rsidP="00F4494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Durée</w:t>
      </w:r>
    </w:p>
    <w:p w:rsidR="00EF4833" w:rsidRDefault="005C2118" w:rsidP="00F449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Les activités 1 et 2 </w:t>
      </w:r>
      <w:r w:rsidR="00595158">
        <w:rPr>
          <w:rFonts w:ascii="Times New Roman" w:hAnsi="Times New Roman" w:cs="Times New Roman"/>
          <w:sz w:val="24"/>
          <w:szCs w:val="24"/>
        </w:rPr>
        <w:t>peuvent être proposées en une fois ou à des moments différents</w:t>
      </w:r>
      <w:r w:rsidR="004078B3">
        <w:rPr>
          <w:rFonts w:ascii="Times New Roman" w:hAnsi="Times New Roman" w:cs="Times New Roman"/>
          <w:sz w:val="24"/>
          <w:szCs w:val="24"/>
        </w:rPr>
        <w:t>. Elles durent</w:t>
      </w:r>
      <w:r>
        <w:rPr>
          <w:rFonts w:ascii="Times New Roman" w:hAnsi="Times New Roman" w:cs="Times New Roman"/>
          <w:sz w:val="24"/>
          <w:szCs w:val="24"/>
        </w:rPr>
        <w:t xml:space="preserve"> </w:t>
      </w:r>
      <w:r w:rsidR="00595158">
        <w:rPr>
          <w:rFonts w:ascii="Times New Roman" w:hAnsi="Times New Roman" w:cs="Times New Roman"/>
          <w:sz w:val="24"/>
          <w:szCs w:val="24"/>
        </w:rPr>
        <w:t xml:space="preserve">env. </w:t>
      </w:r>
      <w:r w:rsidR="00DA1632">
        <w:rPr>
          <w:rFonts w:ascii="Times New Roman" w:hAnsi="Times New Roman" w:cs="Times New Roman"/>
          <w:sz w:val="24"/>
          <w:szCs w:val="24"/>
        </w:rPr>
        <w:t>2 à 3</w:t>
      </w:r>
      <w:r>
        <w:rPr>
          <w:rFonts w:ascii="Times New Roman" w:hAnsi="Times New Roman" w:cs="Times New Roman"/>
          <w:sz w:val="24"/>
          <w:szCs w:val="24"/>
        </w:rPr>
        <w:t xml:space="preserve"> périodes</w:t>
      </w:r>
      <w:r w:rsidR="00595158">
        <w:rPr>
          <w:rFonts w:ascii="Times New Roman" w:hAnsi="Times New Roman" w:cs="Times New Roman"/>
          <w:sz w:val="24"/>
          <w:szCs w:val="24"/>
        </w:rPr>
        <w:t xml:space="preserve"> au total</w:t>
      </w:r>
      <w:r>
        <w:rPr>
          <w:rFonts w:ascii="Times New Roman" w:hAnsi="Times New Roman" w:cs="Times New Roman"/>
          <w:sz w:val="24"/>
          <w:szCs w:val="24"/>
        </w:rPr>
        <w:t>.</w:t>
      </w:r>
      <w:r w:rsidR="004078B3">
        <w:rPr>
          <w:rFonts w:ascii="Times New Roman" w:hAnsi="Times New Roman" w:cs="Times New Roman"/>
          <w:sz w:val="24"/>
          <w:szCs w:val="24"/>
        </w:rPr>
        <w:t xml:space="preserve"> </w:t>
      </w:r>
      <w:r>
        <w:rPr>
          <w:rFonts w:ascii="Times New Roman" w:hAnsi="Times New Roman" w:cs="Times New Roman"/>
          <w:sz w:val="24"/>
          <w:szCs w:val="24"/>
        </w:rPr>
        <w:t>L’activité 3 est optionnelle</w:t>
      </w:r>
      <w:r w:rsidR="00595158">
        <w:rPr>
          <w:rFonts w:ascii="Times New Roman" w:hAnsi="Times New Roman" w:cs="Times New Roman"/>
          <w:sz w:val="24"/>
          <w:szCs w:val="24"/>
        </w:rPr>
        <w:t>,</w:t>
      </w:r>
      <w:r>
        <w:rPr>
          <w:rFonts w:ascii="Times New Roman" w:hAnsi="Times New Roman" w:cs="Times New Roman"/>
          <w:sz w:val="24"/>
          <w:szCs w:val="24"/>
        </w:rPr>
        <w:t xml:space="preserve"> elle dure env. 1 période.</w:t>
      </w:r>
    </w:p>
    <w:p w:rsidR="00F44940" w:rsidRPr="004078B3" w:rsidRDefault="00F44940" w:rsidP="00F44940">
      <w:pPr>
        <w:spacing w:after="0" w:line="240" w:lineRule="auto"/>
        <w:rPr>
          <w:rFonts w:ascii="Times New Roman" w:hAnsi="Times New Roman" w:cs="Times New Roman"/>
          <w:sz w:val="24"/>
          <w:szCs w:val="24"/>
        </w:rPr>
      </w:pPr>
    </w:p>
    <w:p w:rsidR="001666ED" w:rsidRDefault="001666ED" w:rsidP="00F44940">
      <w:pPr>
        <w:pStyle w:val="Titre2"/>
        <w:spacing w:before="0" w:line="240" w:lineRule="auto"/>
        <w:jc w:val="both"/>
        <w:rPr>
          <w:rFonts w:ascii="Times New Roman" w:hAnsi="Times New Roman" w:cs="Times New Roman"/>
          <w:color w:val="auto"/>
          <w:sz w:val="24"/>
          <w:szCs w:val="24"/>
          <w:u w:val="single"/>
        </w:rPr>
      </w:pPr>
      <w:r w:rsidRPr="000507C1">
        <w:rPr>
          <w:rFonts w:ascii="Times New Roman" w:hAnsi="Times New Roman" w:cs="Times New Roman"/>
          <w:color w:val="auto"/>
          <w:sz w:val="24"/>
          <w:szCs w:val="24"/>
          <w:u w:val="single"/>
        </w:rPr>
        <w:t>Déroulement activité 1</w:t>
      </w:r>
    </w:p>
    <w:p w:rsidR="00F44940" w:rsidRDefault="00F44940" w:rsidP="00F44940">
      <w:pPr>
        <w:spacing w:after="0" w:line="240" w:lineRule="auto"/>
        <w:jc w:val="both"/>
      </w:pPr>
    </w:p>
    <w:p w:rsidR="001666ED"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 xml:space="preserve">Matériel: </w:t>
      </w:r>
      <w:r w:rsidR="00DA1632">
        <w:rPr>
          <w:rFonts w:ascii="Times New Roman" w:hAnsi="Times New Roman" w:cs="Times New Roman"/>
          <w:sz w:val="24"/>
          <w:szCs w:val="24"/>
        </w:rPr>
        <w:t>f</w:t>
      </w:r>
      <w:r w:rsidRPr="00915206">
        <w:rPr>
          <w:rFonts w:ascii="Times New Roman" w:hAnsi="Times New Roman" w:cs="Times New Roman"/>
          <w:sz w:val="24"/>
          <w:szCs w:val="24"/>
        </w:rPr>
        <w:t>ilm</w:t>
      </w:r>
      <w:r w:rsidR="008B537F">
        <w:rPr>
          <w:rFonts w:ascii="Times New Roman" w:hAnsi="Times New Roman" w:cs="Times New Roman"/>
          <w:sz w:val="24"/>
          <w:szCs w:val="24"/>
        </w:rPr>
        <w:t xml:space="preserve"> </w:t>
      </w:r>
      <w:r w:rsidR="006A3F65">
        <w:rPr>
          <w:rFonts w:ascii="Times New Roman" w:hAnsi="Times New Roman" w:cs="Times New Roman"/>
          <w:sz w:val="24"/>
          <w:szCs w:val="24"/>
        </w:rPr>
        <w:t>(</w:t>
      </w:r>
      <w:r w:rsidR="006A3F65">
        <w:rPr>
          <w:rFonts w:ascii="Times New Roman" w:hAnsi="Times New Roman" w:cs="Times New Roman"/>
          <w:sz w:val="24"/>
          <w:szCs w:val="24"/>
          <w:highlight w:val="yellow"/>
        </w:rPr>
        <w:t>téléchargeable sur www.education21.ch/droitsenfant</w:t>
      </w:r>
      <w:r w:rsidR="006A3F65">
        <w:rPr>
          <w:rFonts w:ascii="Times New Roman" w:hAnsi="Times New Roman" w:cs="Times New Roman"/>
          <w:sz w:val="24"/>
          <w:szCs w:val="24"/>
        </w:rPr>
        <w:t xml:space="preserve">), </w:t>
      </w:r>
      <w:r w:rsidR="00EE1FFB">
        <w:rPr>
          <w:rFonts w:ascii="Times New Roman" w:hAnsi="Times New Roman" w:cs="Times New Roman"/>
          <w:sz w:val="24"/>
          <w:szCs w:val="24"/>
        </w:rPr>
        <w:t>fiche élève, ciseaux, colle, une grande feuille blanche par élève</w:t>
      </w:r>
      <w:r w:rsidR="000E78E2">
        <w:rPr>
          <w:rFonts w:ascii="Times New Roman" w:hAnsi="Times New Roman" w:cs="Times New Roman"/>
          <w:sz w:val="24"/>
          <w:szCs w:val="24"/>
        </w:rPr>
        <w:t>.</w:t>
      </w:r>
    </w:p>
    <w:p w:rsidR="00F44940" w:rsidRPr="00915206" w:rsidRDefault="00F44940" w:rsidP="00F44940">
      <w:pPr>
        <w:spacing w:after="0" w:line="240" w:lineRule="auto"/>
        <w:jc w:val="both"/>
        <w:rPr>
          <w:rFonts w:ascii="Times New Roman" w:hAnsi="Times New Roman" w:cs="Times New Roman"/>
          <w:sz w:val="24"/>
          <w:szCs w:val="24"/>
        </w:rPr>
      </w:pPr>
    </w:p>
    <w:p w:rsidR="001666ED"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1) L’enseignant-e introduit le film en expliquant que celui-ci montre la journée d’école de Shodaï, un petit garçon vivant au Bangladesh, et indique sur une cart</w:t>
      </w:r>
      <w:r w:rsidR="00412F83">
        <w:rPr>
          <w:rFonts w:ascii="Times New Roman" w:hAnsi="Times New Roman" w:cs="Times New Roman"/>
          <w:sz w:val="24"/>
          <w:szCs w:val="24"/>
        </w:rPr>
        <w:t>e du monde où se situe ce pays.</w:t>
      </w:r>
    </w:p>
    <w:p w:rsidR="00F44940" w:rsidRPr="00915206" w:rsidRDefault="00F44940" w:rsidP="00F44940">
      <w:pPr>
        <w:spacing w:after="0" w:line="240" w:lineRule="auto"/>
        <w:jc w:val="both"/>
        <w:rPr>
          <w:rFonts w:ascii="Times New Roman" w:hAnsi="Times New Roman" w:cs="Times New Roman"/>
          <w:sz w:val="24"/>
          <w:szCs w:val="24"/>
        </w:rPr>
      </w:pPr>
    </w:p>
    <w:p w:rsidR="001666ED"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 xml:space="preserve">2) Projection du film. </w:t>
      </w:r>
      <w:r w:rsidR="004162CE">
        <w:rPr>
          <w:rFonts w:ascii="Times New Roman" w:hAnsi="Times New Roman" w:cs="Times New Roman"/>
          <w:sz w:val="24"/>
          <w:szCs w:val="24"/>
        </w:rPr>
        <w:t>Les élèves</w:t>
      </w:r>
      <w:r w:rsidRPr="00915206">
        <w:rPr>
          <w:rFonts w:ascii="Times New Roman" w:hAnsi="Times New Roman" w:cs="Times New Roman"/>
          <w:sz w:val="24"/>
          <w:szCs w:val="24"/>
        </w:rPr>
        <w:t xml:space="preserve"> peuvent poser des questions durant la projection</w:t>
      </w:r>
      <w:r w:rsidR="00EF4833">
        <w:rPr>
          <w:rFonts w:ascii="Times New Roman" w:hAnsi="Times New Roman" w:cs="Times New Roman"/>
          <w:sz w:val="24"/>
          <w:szCs w:val="24"/>
        </w:rPr>
        <w:t xml:space="preserve"> ou à la fin</w:t>
      </w:r>
      <w:r w:rsidRPr="00915206">
        <w:rPr>
          <w:rFonts w:ascii="Times New Roman" w:hAnsi="Times New Roman" w:cs="Times New Roman"/>
          <w:sz w:val="24"/>
          <w:szCs w:val="24"/>
        </w:rPr>
        <w:t>.</w:t>
      </w:r>
    </w:p>
    <w:p w:rsidR="00F44940" w:rsidRPr="00915206" w:rsidRDefault="00F44940" w:rsidP="00F44940">
      <w:pPr>
        <w:spacing w:after="0" w:line="240" w:lineRule="auto"/>
        <w:jc w:val="both"/>
        <w:rPr>
          <w:rFonts w:ascii="Times New Roman" w:hAnsi="Times New Roman" w:cs="Times New Roman"/>
          <w:sz w:val="24"/>
          <w:szCs w:val="24"/>
        </w:rPr>
      </w:pPr>
    </w:p>
    <w:p w:rsidR="001666ED"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3) L’enseignant-e demande aux élèves de s’exprimer librement sur le film</w:t>
      </w:r>
      <w:r w:rsidR="005E5EDD">
        <w:rPr>
          <w:rFonts w:ascii="Times New Roman" w:hAnsi="Times New Roman" w:cs="Times New Roman"/>
          <w:sz w:val="24"/>
          <w:szCs w:val="24"/>
        </w:rPr>
        <w:t xml:space="preserve"> </w:t>
      </w:r>
      <w:r w:rsidR="005E5EDD" w:rsidRPr="00915206">
        <w:rPr>
          <w:rFonts w:ascii="Times New Roman" w:hAnsi="Times New Roman" w:cs="Times New Roman"/>
          <w:sz w:val="24"/>
          <w:szCs w:val="24"/>
        </w:rPr>
        <w:t xml:space="preserve">(ressenti, interrogations…) </w:t>
      </w:r>
      <w:r w:rsidRPr="00915206">
        <w:rPr>
          <w:rFonts w:ascii="Times New Roman" w:hAnsi="Times New Roman" w:cs="Times New Roman"/>
          <w:sz w:val="24"/>
          <w:szCs w:val="24"/>
        </w:rPr>
        <w:t xml:space="preserve"> et </w:t>
      </w:r>
      <w:r w:rsidR="00F63903">
        <w:rPr>
          <w:rFonts w:ascii="Times New Roman" w:hAnsi="Times New Roman" w:cs="Times New Roman"/>
          <w:sz w:val="24"/>
          <w:szCs w:val="24"/>
        </w:rPr>
        <w:t>note ces différents éléments au tableau.</w:t>
      </w:r>
    </w:p>
    <w:p w:rsidR="00F44940" w:rsidRPr="00915206" w:rsidRDefault="00F44940" w:rsidP="00F44940">
      <w:pPr>
        <w:spacing w:after="0" w:line="240" w:lineRule="auto"/>
        <w:jc w:val="both"/>
        <w:rPr>
          <w:rFonts w:ascii="Times New Roman" w:hAnsi="Times New Roman" w:cs="Times New Roman"/>
          <w:sz w:val="24"/>
          <w:szCs w:val="24"/>
        </w:rPr>
      </w:pPr>
    </w:p>
    <w:p w:rsidR="00780169" w:rsidRDefault="00EE1FFB"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80169">
        <w:rPr>
          <w:rFonts w:ascii="Times New Roman" w:hAnsi="Times New Roman" w:cs="Times New Roman"/>
          <w:sz w:val="24"/>
          <w:szCs w:val="24"/>
        </w:rPr>
        <w:t xml:space="preserve">) Les élèves reçoivent la fiche élève et découpent les 6 images du film. </w:t>
      </w:r>
      <w:r w:rsidR="004162CE">
        <w:rPr>
          <w:rFonts w:ascii="Times New Roman" w:hAnsi="Times New Roman" w:cs="Times New Roman"/>
          <w:sz w:val="24"/>
          <w:szCs w:val="24"/>
        </w:rPr>
        <w:t xml:space="preserve">(Les images peuvent également être découpées à l’avance par l’enseignant-e). </w:t>
      </w:r>
    </w:p>
    <w:p w:rsidR="00F44940" w:rsidRDefault="00F44940" w:rsidP="00F44940">
      <w:pPr>
        <w:spacing w:after="0" w:line="240" w:lineRule="auto"/>
        <w:jc w:val="both"/>
        <w:rPr>
          <w:rFonts w:ascii="Times New Roman" w:hAnsi="Times New Roman" w:cs="Times New Roman"/>
          <w:sz w:val="24"/>
          <w:szCs w:val="24"/>
        </w:rPr>
      </w:pPr>
    </w:p>
    <w:p w:rsidR="00780169" w:rsidRDefault="005C2118"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E1FFB">
        <w:rPr>
          <w:rFonts w:ascii="Times New Roman" w:hAnsi="Times New Roman" w:cs="Times New Roman"/>
          <w:sz w:val="24"/>
          <w:szCs w:val="24"/>
        </w:rPr>
        <w:t xml:space="preserve">) </w:t>
      </w:r>
      <w:r w:rsidR="00780169">
        <w:rPr>
          <w:rFonts w:ascii="Times New Roman" w:hAnsi="Times New Roman" w:cs="Times New Roman"/>
          <w:sz w:val="24"/>
          <w:szCs w:val="24"/>
        </w:rPr>
        <w:t xml:space="preserve">Individuellement, les élèves replacent les images sur la grande feuille blanche, en respectant </w:t>
      </w:r>
      <w:r w:rsidR="004162CE">
        <w:rPr>
          <w:rFonts w:ascii="Times New Roman" w:hAnsi="Times New Roman" w:cs="Times New Roman"/>
          <w:sz w:val="24"/>
          <w:szCs w:val="24"/>
        </w:rPr>
        <w:t>la chronologie de la journée de Shodaï</w:t>
      </w:r>
      <w:r w:rsidR="00780169">
        <w:rPr>
          <w:rFonts w:ascii="Times New Roman" w:hAnsi="Times New Roman" w:cs="Times New Roman"/>
          <w:sz w:val="24"/>
          <w:szCs w:val="24"/>
        </w:rPr>
        <w:t xml:space="preserve">. </w:t>
      </w:r>
      <w:r w:rsidR="00EE1FFB">
        <w:rPr>
          <w:rFonts w:ascii="Times New Roman" w:hAnsi="Times New Roman" w:cs="Times New Roman"/>
          <w:sz w:val="24"/>
          <w:szCs w:val="24"/>
        </w:rPr>
        <w:t xml:space="preserve">(Solution : se laver / petit-déjeuner / école / gym / </w:t>
      </w:r>
      <w:r w:rsidR="00D76C24">
        <w:rPr>
          <w:rFonts w:ascii="Times New Roman" w:hAnsi="Times New Roman" w:cs="Times New Roman"/>
          <w:sz w:val="24"/>
          <w:szCs w:val="24"/>
        </w:rPr>
        <w:t>r</w:t>
      </w:r>
      <w:r w:rsidR="00EE1FFB">
        <w:rPr>
          <w:rFonts w:ascii="Times New Roman" w:hAnsi="Times New Roman" w:cs="Times New Roman"/>
          <w:sz w:val="24"/>
          <w:szCs w:val="24"/>
        </w:rPr>
        <w:t xml:space="preserve">assembler le bétail / </w:t>
      </w:r>
      <w:r w:rsidR="00D76C24">
        <w:rPr>
          <w:rFonts w:ascii="Times New Roman" w:hAnsi="Times New Roman" w:cs="Times New Roman"/>
          <w:sz w:val="24"/>
          <w:szCs w:val="24"/>
        </w:rPr>
        <w:t>f</w:t>
      </w:r>
      <w:r w:rsidR="00EE1FFB">
        <w:rPr>
          <w:rFonts w:ascii="Times New Roman" w:hAnsi="Times New Roman" w:cs="Times New Roman"/>
          <w:sz w:val="24"/>
          <w:szCs w:val="24"/>
        </w:rPr>
        <w:t>ootball).</w:t>
      </w:r>
    </w:p>
    <w:p w:rsidR="00F44940" w:rsidRDefault="00F44940" w:rsidP="00F44940">
      <w:pPr>
        <w:spacing w:after="0" w:line="240" w:lineRule="auto"/>
        <w:jc w:val="both"/>
        <w:rPr>
          <w:rFonts w:ascii="Times New Roman" w:hAnsi="Times New Roman" w:cs="Times New Roman"/>
          <w:sz w:val="24"/>
          <w:szCs w:val="24"/>
        </w:rPr>
      </w:pPr>
    </w:p>
    <w:p w:rsidR="00EE1FFB" w:rsidRDefault="005C2118"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E1FFB">
        <w:rPr>
          <w:rFonts w:ascii="Times New Roman" w:hAnsi="Times New Roman" w:cs="Times New Roman"/>
          <w:sz w:val="24"/>
          <w:szCs w:val="24"/>
        </w:rPr>
        <w:t xml:space="preserve">)  Par deux, les élèves contrôlent l’ordre des </w:t>
      </w:r>
      <w:r w:rsidR="004162CE">
        <w:rPr>
          <w:rFonts w:ascii="Times New Roman" w:hAnsi="Times New Roman" w:cs="Times New Roman"/>
          <w:sz w:val="24"/>
          <w:szCs w:val="24"/>
        </w:rPr>
        <w:t>images</w:t>
      </w:r>
      <w:r w:rsidR="00EE1FFB">
        <w:rPr>
          <w:rFonts w:ascii="Times New Roman" w:hAnsi="Times New Roman" w:cs="Times New Roman"/>
          <w:sz w:val="24"/>
          <w:szCs w:val="24"/>
        </w:rPr>
        <w:t>, puis les collent sur la feuille.</w:t>
      </w:r>
    </w:p>
    <w:p w:rsidR="00F44940" w:rsidRDefault="00F44940" w:rsidP="00F44940">
      <w:pPr>
        <w:spacing w:after="0" w:line="240" w:lineRule="auto"/>
        <w:jc w:val="both"/>
        <w:rPr>
          <w:rFonts w:ascii="Times New Roman" w:hAnsi="Times New Roman" w:cs="Times New Roman"/>
          <w:sz w:val="24"/>
          <w:szCs w:val="24"/>
        </w:rPr>
      </w:pPr>
    </w:p>
    <w:p w:rsidR="00EE1FFB" w:rsidRDefault="005C2118"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EE1FFB">
        <w:rPr>
          <w:rFonts w:ascii="Times New Roman" w:hAnsi="Times New Roman" w:cs="Times New Roman"/>
          <w:sz w:val="24"/>
          <w:szCs w:val="24"/>
        </w:rPr>
        <w:t xml:space="preserve">) A </w:t>
      </w:r>
      <w:r w:rsidR="00D76C24">
        <w:rPr>
          <w:rFonts w:ascii="Times New Roman" w:hAnsi="Times New Roman" w:cs="Times New Roman"/>
          <w:sz w:val="24"/>
          <w:szCs w:val="24"/>
        </w:rPr>
        <w:t>côté de chaque</w:t>
      </w:r>
      <w:r w:rsidR="00EE1FFB">
        <w:rPr>
          <w:rFonts w:ascii="Times New Roman" w:hAnsi="Times New Roman" w:cs="Times New Roman"/>
          <w:sz w:val="24"/>
          <w:szCs w:val="24"/>
        </w:rPr>
        <w:t xml:space="preserve"> image, les élèves dessinent le moment correspondant de leur propre journée. </w:t>
      </w:r>
      <w:r w:rsidR="004162CE">
        <w:rPr>
          <w:rFonts w:ascii="Times New Roman" w:hAnsi="Times New Roman" w:cs="Times New Roman"/>
          <w:sz w:val="24"/>
          <w:szCs w:val="24"/>
        </w:rPr>
        <w:t>Ils peuvent également écrire un titre pour chaque moment.</w:t>
      </w:r>
    </w:p>
    <w:p w:rsidR="00F44940" w:rsidRDefault="00F44940" w:rsidP="00F44940">
      <w:pPr>
        <w:spacing w:after="0" w:line="240" w:lineRule="auto"/>
        <w:jc w:val="both"/>
        <w:rPr>
          <w:rFonts w:ascii="Times New Roman" w:hAnsi="Times New Roman" w:cs="Times New Roman"/>
          <w:sz w:val="24"/>
          <w:szCs w:val="24"/>
        </w:rPr>
      </w:pPr>
    </w:p>
    <w:p w:rsidR="00EE1FFB" w:rsidRDefault="005C2118"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EE1FFB">
        <w:rPr>
          <w:rFonts w:ascii="Times New Roman" w:hAnsi="Times New Roman" w:cs="Times New Roman"/>
          <w:sz w:val="24"/>
          <w:szCs w:val="24"/>
        </w:rPr>
        <w:t xml:space="preserve">) Par deux, les élèves recherchent les différences, mais surtout les points communs entre leur journée et celle de Shodaï. Ils échangent ensuite en plenum. Les éléments notés au tableau au point 3) </w:t>
      </w:r>
      <w:r w:rsidR="00D76C24">
        <w:rPr>
          <w:rFonts w:ascii="Times New Roman" w:hAnsi="Times New Roman" w:cs="Times New Roman"/>
          <w:sz w:val="24"/>
          <w:szCs w:val="24"/>
        </w:rPr>
        <w:t>sont</w:t>
      </w:r>
      <w:r w:rsidR="00EE1FFB">
        <w:rPr>
          <w:rFonts w:ascii="Times New Roman" w:hAnsi="Times New Roman" w:cs="Times New Roman"/>
          <w:sz w:val="24"/>
          <w:szCs w:val="24"/>
        </w:rPr>
        <w:t xml:space="preserve"> repris pour alimenter la discussion.</w:t>
      </w:r>
    </w:p>
    <w:p w:rsidR="00F44940" w:rsidRDefault="00F44940" w:rsidP="00F44940">
      <w:pPr>
        <w:spacing w:after="0" w:line="240" w:lineRule="auto"/>
        <w:jc w:val="both"/>
        <w:rPr>
          <w:rFonts w:ascii="Times New Roman" w:hAnsi="Times New Roman" w:cs="Times New Roman"/>
          <w:sz w:val="24"/>
          <w:szCs w:val="24"/>
        </w:rPr>
      </w:pPr>
    </w:p>
    <w:p w:rsidR="00EE1FFB" w:rsidRDefault="00EE1FFB" w:rsidP="00F44940">
      <w:pPr>
        <w:pStyle w:val="Titre2"/>
        <w:spacing w:before="0" w:line="240" w:lineRule="auto"/>
        <w:jc w:val="both"/>
        <w:rPr>
          <w:rFonts w:ascii="Times New Roman" w:hAnsi="Times New Roman" w:cs="Times New Roman"/>
          <w:color w:val="auto"/>
          <w:sz w:val="24"/>
          <w:szCs w:val="24"/>
          <w:u w:val="single"/>
        </w:rPr>
      </w:pPr>
      <w:r w:rsidRPr="000507C1">
        <w:rPr>
          <w:rFonts w:ascii="Times New Roman" w:hAnsi="Times New Roman" w:cs="Times New Roman"/>
          <w:color w:val="auto"/>
          <w:sz w:val="24"/>
          <w:szCs w:val="24"/>
          <w:u w:val="single"/>
        </w:rPr>
        <w:t>Déroulement activité 2</w:t>
      </w:r>
    </w:p>
    <w:p w:rsidR="00F44940" w:rsidRDefault="00F44940" w:rsidP="00F44940">
      <w:pPr>
        <w:spacing w:after="0" w:line="240" w:lineRule="auto"/>
        <w:jc w:val="both"/>
      </w:pPr>
    </w:p>
    <w:p w:rsidR="0098028D" w:rsidRDefault="0098028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 xml:space="preserve">Matériel: </w:t>
      </w:r>
      <w:r>
        <w:rPr>
          <w:rFonts w:ascii="Times New Roman" w:hAnsi="Times New Roman" w:cs="Times New Roman"/>
          <w:sz w:val="24"/>
          <w:szCs w:val="24"/>
        </w:rPr>
        <w:t xml:space="preserve">grande feuille réalisée à l’activité 1 avec images du film et dessins des </w:t>
      </w:r>
      <w:proofErr w:type="spellStart"/>
      <w:r>
        <w:rPr>
          <w:rFonts w:ascii="Times New Roman" w:hAnsi="Times New Roman" w:cs="Times New Roman"/>
          <w:sz w:val="24"/>
          <w:szCs w:val="24"/>
        </w:rPr>
        <w:t>éléves</w:t>
      </w:r>
      <w:proofErr w:type="spellEnd"/>
      <w:r>
        <w:rPr>
          <w:rFonts w:ascii="Times New Roman" w:hAnsi="Times New Roman" w:cs="Times New Roman"/>
          <w:sz w:val="24"/>
          <w:szCs w:val="24"/>
        </w:rPr>
        <w:t xml:space="preserve">, convention illustrée </w:t>
      </w:r>
      <w:r w:rsidR="006A3F65">
        <w:rPr>
          <w:rFonts w:ascii="Times New Roman" w:hAnsi="Times New Roman" w:cs="Times New Roman"/>
          <w:sz w:val="24"/>
          <w:szCs w:val="24"/>
        </w:rPr>
        <w:t>(</w:t>
      </w:r>
      <w:r w:rsidR="006A3F65">
        <w:rPr>
          <w:rFonts w:ascii="Times New Roman" w:hAnsi="Times New Roman" w:cs="Times New Roman"/>
          <w:sz w:val="24"/>
          <w:szCs w:val="24"/>
          <w:highlight w:val="yellow"/>
        </w:rPr>
        <w:t>téléchargeable sur www.education21.ch/droitsenfant</w:t>
      </w:r>
      <w:r w:rsidR="006A3F65">
        <w:rPr>
          <w:rFonts w:ascii="Times New Roman" w:hAnsi="Times New Roman" w:cs="Times New Roman"/>
          <w:sz w:val="24"/>
          <w:szCs w:val="24"/>
        </w:rPr>
        <w:t xml:space="preserve">), </w:t>
      </w:r>
      <w:r w:rsidR="005A42F3">
        <w:rPr>
          <w:rFonts w:ascii="Times New Roman" w:hAnsi="Times New Roman" w:cs="Times New Roman"/>
          <w:sz w:val="24"/>
          <w:szCs w:val="24"/>
        </w:rPr>
        <w:t>une grande feuille et un feutre</w:t>
      </w:r>
      <w:r w:rsidR="000E78E2">
        <w:rPr>
          <w:rFonts w:ascii="Times New Roman" w:hAnsi="Times New Roman" w:cs="Times New Roman"/>
          <w:sz w:val="24"/>
          <w:szCs w:val="24"/>
        </w:rPr>
        <w:t>.</w:t>
      </w:r>
    </w:p>
    <w:p w:rsidR="00F44940" w:rsidRPr="00915206" w:rsidRDefault="00F44940" w:rsidP="00F44940">
      <w:pPr>
        <w:spacing w:after="0" w:line="240" w:lineRule="auto"/>
        <w:jc w:val="both"/>
        <w:rPr>
          <w:rFonts w:ascii="Times New Roman" w:hAnsi="Times New Roman" w:cs="Times New Roman"/>
          <w:sz w:val="24"/>
          <w:szCs w:val="24"/>
        </w:rPr>
      </w:pPr>
    </w:p>
    <w:p w:rsidR="00EE1FFB" w:rsidRDefault="00EE1FFB"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915206">
        <w:rPr>
          <w:rFonts w:ascii="Times New Roman" w:hAnsi="Times New Roman" w:cs="Times New Roman"/>
          <w:sz w:val="24"/>
          <w:szCs w:val="24"/>
        </w:rPr>
        <w:t>) L’enseignant-e présente l</w:t>
      </w:r>
      <w:r>
        <w:rPr>
          <w:rFonts w:ascii="Times New Roman" w:hAnsi="Times New Roman" w:cs="Times New Roman"/>
          <w:sz w:val="24"/>
          <w:szCs w:val="24"/>
        </w:rPr>
        <w:t xml:space="preserve">a </w:t>
      </w:r>
      <w:r w:rsidR="0088438A">
        <w:rPr>
          <w:rFonts w:ascii="Times New Roman" w:hAnsi="Times New Roman" w:cs="Times New Roman"/>
          <w:sz w:val="24"/>
          <w:szCs w:val="24"/>
        </w:rPr>
        <w:t>c</w:t>
      </w:r>
      <w:r>
        <w:rPr>
          <w:rFonts w:ascii="Times New Roman" w:hAnsi="Times New Roman" w:cs="Times New Roman"/>
          <w:sz w:val="24"/>
          <w:szCs w:val="24"/>
        </w:rPr>
        <w:t xml:space="preserve">onvention illustrée </w:t>
      </w:r>
      <w:r w:rsidRPr="00915206">
        <w:rPr>
          <w:rFonts w:ascii="Times New Roman" w:hAnsi="Times New Roman" w:cs="Times New Roman"/>
          <w:sz w:val="24"/>
          <w:szCs w:val="24"/>
        </w:rPr>
        <w:t xml:space="preserve">et demande aux élèves de s’exprimer librement sur ce qu’ils voient pour s’assurer de la compréhension des images. </w:t>
      </w:r>
      <w:r w:rsidR="004162CE">
        <w:rPr>
          <w:rFonts w:ascii="Times New Roman" w:hAnsi="Times New Roman" w:cs="Times New Roman"/>
          <w:sz w:val="24"/>
          <w:szCs w:val="24"/>
        </w:rPr>
        <w:t>Il/elle</w:t>
      </w:r>
      <w:r w:rsidRPr="00915206">
        <w:rPr>
          <w:rFonts w:ascii="Times New Roman" w:hAnsi="Times New Roman" w:cs="Times New Roman"/>
          <w:sz w:val="24"/>
          <w:szCs w:val="24"/>
        </w:rPr>
        <w:t xml:space="preserve"> explique que ces images représentent une partie des droits de l’enfant</w:t>
      </w:r>
      <w:r>
        <w:rPr>
          <w:rFonts w:ascii="Times New Roman" w:hAnsi="Times New Roman" w:cs="Times New Roman"/>
          <w:sz w:val="24"/>
          <w:szCs w:val="24"/>
        </w:rPr>
        <w:t>.</w:t>
      </w:r>
    </w:p>
    <w:p w:rsidR="00F44940" w:rsidRDefault="00F44940" w:rsidP="00F44940">
      <w:pPr>
        <w:spacing w:after="0" w:line="240" w:lineRule="auto"/>
        <w:jc w:val="both"/>
        <w:rPr>
          <w:rFonts w:ascii="Times New Roman" w:hAnsi="Times New Roman" w:cs="Times New Roman"/>
          <w:sz w:val="24"/>
          <w:szCs w:val="24"/>
        </w:rPr>
      </w:pPr>
    </w:p>
    <w:p w:rsidR="0098028D" w:rsidRDefault="0098028D"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Les élèves reprennent la grande feuille </w:t>
      </w:r>
      <w:r w:rsidR="00F44940">
        <w:rPr>
          <w:rFonts w:ascii="Times New Roman" w:hAnsi="Times New Roman" w:cs="Times New Roman"/>
          <w:sz w:val="24"/>
          <w:szCs w:val="24"/>
        </w:rPr>
        <w:t>réalisée à</w:t>
      </w:r>
      <w:r>
        <w:rPr>
          <w:rFonts w:ascii="Times New Roman" w:hAnsi="Times New Roman" w:cs="Times New Roman"/>
          <w:sz w:val="24"/>
          <w:szCs w:val="24"/>
        </w:rPr>
        <w:t xml:space="preserve"> l’activité 1</w:t>
      </w:r>
      <w:r w:rsidR="00F44940">
        <w:rPr>
          <w:rFonts w:ascii="Times New Roman" w:hAnsi="Times New Roman" w:cs="Times New Roman"/>
          <w:sz w:val="24"/>
          <w:szCs w:val="24"/>
        </w:rPr>
        <w:t xml:space="preserve"> et se</w:t>
      </w:r>
      <w:r w:rsidR="00CE42EA">
        <w:rPr>
          <w:rFonts w:ascii="Times New Roman" w:hAnsi="Times New Roman" w:cs="Times New Roman"/>
          <w:sz w:val="24"/>
          <w:szCs w:val="24"/>
        </w:rPr>
        <w:t xml:space="preserve"> répartissent par groupes de 2 ou 3. </w:t>
      </w:r>
      <w:r>
        <w:rPr>
          <w:rFonts w:ascii="Times New Roman" w:hAnsi="Times New Roman" w:cs="Times New Roman"/>
          <w:sz w:val="24"/>
          <w:szCs w:val="24"/>
        </w:rPr>
        <w:t xml:space="preserve">Chaque groupe reçoit une copie de la convention illustrée et entoure les différents droits qui sont concernés dans le film. Les réponses sont ensuite partagées en plénière. </w:t>
      </w:r>
    </w:p>
    <w:p w:rsidR="00F44940" w:rsidRDefault="00F44940" w:rsidP="00F44940">
      <w:pPr>
        <w:spacing w:after="0" w:line="240" w:lineRule="auto"/>
        <w:jc w:val="both"/>
        <w:rPr>
          <w:rFonts w:ascii="Times New Roman" w:hAnsi="Times New Roman" w:cs="Times New Roman"/>
          <w:sz w:val="24"/>
          <w:szCs w:val="24"/>
        </w:rPr>
      </w:pPr>
    </w:p>
    <w:p w:rsidR="00190DAE" w:rsidRDefault="005C2118"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E1FFB" w:rsidRPr="00915206">
        <w:rPr>
          <w:rFonts w:ascii="Times New Roman" w:hAnsi="Times New Roman" w:cs="Times New Roman"/>
          <w:sz w:val="24"/>
          <w:szCs w:val="24"/>
        </w:rPr>
        <w:t>) L’enseignant-e recentre la discus</w:t>
      </w:r>
      <w:r w:rsidR="00190DAE">
        <w:rPr>
          <w:rFonts w:ascii="Times New Roman" w:hAnsi="Times New Roman" w:cs="Times New Roman"/>
          <w:sz w:val="24"/>
          <w:szCs w:val="24"/>
        </w:rPr>
        <w:t>sion sur le droit à l’éducation</w:t>
      </w:r>
      <w:r w:rsidR="00EE1FFB" w:rsidRPr="00915206">
        <w:rPr>
          <w:rFonts w:ascii="Times New Roman" w:hAnsi="Times New Roman" w:cs="Times New Roman"/>
          <w:sz w:val="24"/>
          <w:szCs w:val="24"/>
        </w:rPr>
        <w:t xml:space="preserve">, </w:t>
      </w:r>
      <w:r w:rsidR="00EE1FFB">
        <w:rPr>
          <w:rFonts w:ascii="Times New Roman" w:hAnsi="Times New Roman" w:cs="Times New Roman"/>
          <w:sz w:val="24"/>
          <w:szCs w:val="24"/>
        </w:rPr>
        <w:t>en invitant les élèves à faire le</w:t>
      </w:r>
      <w:r w:rsidR="00EE1FFB" w:rsidRPr="00915206">
        <w:rPr>
          <w:rFonts w:ascii="Times New Roman" w:hAnsi="Times New Roman" w:cs="Times New Roman"/>
          <w:sz w:val="24"/>
          <w:szCs w:val="24"/>
        </w:rPr>
        <w:t xml:space="preserve"> lien entre la situation de Shodaï et </w:t>
      </w:r>
      <w:r w:rsidR="00EE1FFB">
        <w:rPr>
          <w:rFonts w:ascii="Times New Roman" w:hAnsi="Times New Roman" w:cs="Times New Roman"/>
          <w:sz w:val="24"/>
          <w:szCs w:val="24"/>
        </w:rPr>
        <w:t>leur propre réalité</w:t>
      </w:r>
      <w:r w:rsidR="00190DAE">
        <w:rPr>
          <w:rFonts w:ascii="Times New Roman" w:hAnsi="Times New Roman" w:cs="Times New Roman"/>
          <w:sz w:val="24"/>
          <w:szCs w:val="24"/>
        </w:rPr>
        <w:t xml:space="preserve">. </w:t>
      </w:r>
      <w:r w:rsidR="00EE1FFB" w:rsidRPr="00915206">
        <w:rPr>
          <w:rFonts w:ascii="Times New Roman" w:hAnsi="Times New Roman" w:cs="Times New Roman"/>
          <w:sz w:val="24"/>
          <w:szCs w:val="24"/>
        </w:rPr>
        <w:t xml:space="preserve">Questionnement proposé : </w:t>
      </w:r>
      <w:r w:rsidR="00EE1FFB" w:rsidRPr="00915206">
        <w:rPr>
          <w:rFonts w:ascii="Times New Roman" w:hAnsi="Times New Roman" w:cs="Times New Roman"/>
          <w:i/>
          <w:sz w:val="24"/>
          <w:szCs w:val="24"/>
        </w:rPr>
        <w:t xml:space="preserve">Le droit à l’éducation est-il respecté… pour Shodaï ?... pour vous-même ? </w:t>
      </w:r>
      <w:r w:rsidR="00190DAE">
        <w:rPr>
          <w:rFonts w:ascii="Times New Roman" w:hAnsi="Times New Roman" w:cs="Times New Roman"/>
          <w:i/>
          <w:sz w:val="24"/>
          <w:szCs w:val="24"/>
        </w:rPr>
        <w:t>…</w:t>
      </w:r>
      <w:r w:rsidR="00EE1FFB" w:rsidRPr="00915206">
        <w:rPr>
          <w:rFonts w:ascii="Times New Roman" w:hAnsi="Times New Roman" w:cs="Times New Roman"/>
          <w:i/>
          <w:sz w:val="24"/>
          <w:szCs w:val="24"/>
        </w:rPr>
        <w:t xml:space="preserve"> pour tous les enfants en Suisse ? A votre avis, ce droit est-il une chance? Y a-t-il des enfants qui ne peuvent pas aller à l’école ? Pour quelles raisons ? Quelles sont les conséquences pour l’enfant si ce droit n’est pas respecté ?</w:t>
      </w:r>
      <w:r w:rsidR="00EE1FFB">
        <w:rPr>
          <w:rFonts w:ascii="Times New Roman" w:hAnsi="Times New Roman" w:cs="Times New Roman"/>
          <w:sz w:val="24"/>
          <w:szCs w:val="24"/>
        </w:rPr>
        <w:t xml:space="preserve"> A partir de cette discussion, les élèves formulent une définition du droit à l’éducation, que l’e</w:t>
      </w:r>
      <w:r w:rsidR="00190DAE">
        <w:rPr>
          <w:rFonts w:ascii="Times New Roman" w:hAnsi="Times New Roman" w:cs="Times New Roman"/>
          <w:sz w:val="24"/>
          <w:szCs w:val="24"/>
        </w:rPr>
        <w:t>nseignant-e inscrit sur une grande feuille</w:t>
      </w:r>
      <w:r w:rsidR="008A6399">
        <w:rPr>
          <w:rFonts w:ascii="Times New Roman" w:hAnsi="Times New Roman" w:cs="Times New Roman"/>
          <w:sz w:val="24"/>
          <w:szCs w:val="24"/>
        </w:rPr>
        <w:t>.</w:t>
      </w:r>
      <w:r w:rsidR="00190DAE">
        <w:rPr>
          <w:rFonts w:ascii="Times New Roman" w:hAnsi="Times New Roman" w:cs="Times New Roman"/>
          <w:sz w:val="24"/>
          <w:szCs w:val="24"/>
        </w:rPr>
        <w:t xml:space="preserve"> </w:t>
      </w:r>
      <w:bookmarkStart w:id="0" w:name="_GoBack"/>
      <w:r w:rsidR="00190DAE">
        <w:rPr>
          <w:rFonts w:ascii="Times New Roman" w:hAnsi="Times New Roman" w:cs="Times New Roman"/>
          <w:sz w:val="24"/>
          <w:szCs w:val="24"/>
        </w:rPr>
        <w:t>(</w:t>
      </w:r>
      <w:r w:rsidR="0062401E">
        <w:rPr>
          <w:rFonts w:ascii="Times New Roman" w:hAnsi="Times New Roman" w:cs="Times New Roman"/>
          <w:sz w:val="24"/>
          <w:szCs w:val="24"/>
        </w:rPr>
        <w:t>Propositions pour la définition</w:t>
      </w:r>
      <w:r w:rsidR="000E78E2">
        <w:rPr>
          <w:rFonts w:ascii="Times New Roman" w:hAnsi="Times New Roman" w:cs="Times New Roman"/>
          <w:sz w:val="24"/>
          <w:szCs w:val="24"/>
        </w:rPr>
        <w:t xml:space="preserve">: </w:t>
      </w:r>
      <w:r w:rsidR="008A6399" w:rsidRPr="000E78E2">
        <w:rPr>
          <w:rFonts w:ascii="Times New Roman" w:hAnsi="Times New Roman" w:cs="Times New Roman"/>
          <w:sz w:val="24"/>
          <w:szCs w:val="24"/>
        </w:rPr>
        <w:t>L</w:t>
      </w:r>
      <w:r w:rsidR="00190DAE" w:rsidRPr="000E78E2">
        <w:rPr>
          <w:rFonts w:ascii="Times New Roman" w:hAnsi="Times New Roman" w:cs="Times New Roman"/>
          <w:sz w:val="24"/>
          <w:szCs w:val="24"/>
        </w:rPr>
        <w:t>’assurance pour les enfants d’avoir une éducation de qualité, gratuite, sans discrimination</w:t>
      </w:r>
      <w:r w:rsidR="008A6399" w:rsidRPr="000E78E2">
        <w:rPr>
          <w:rFonts w:ascii="Times New Roman" w:hAnsi="Times New Roman" w:cs="Times New Roman"/>
          <w:sz w:val="24"/>
          <w:szCs w:val="24"/>
        </w:rPr>
        <w:t>,</w:t>
      </w:r>
      <w:r w:rsidR="00190DAE" w:rsidRPr="000E78E2">
        <w:rPr>
          <w:rFonts w:ascii="Times New Roman" w:hAnsi="Times New Roman" w:cs="Times New Roman"/>
          <w:sz w:val="24"/>
          <w:szCs w:val="24"/>
        </w:rPr>
        <w:t xml:space="preserve"> qui respecte l’ensemble de leurs droits y compris </w:t>
      </w:r>
      <w:r w:rsidR="008A6399" w:rsidRPr="000E78E2">
        <w:rPr>
          <w:rFonts w:ascii="Times New Roman" w:hAnsi="Times New Roman" w:cs="Times New Roman"/>
          <w:sz w:val="24"/>
          <w:szCs w:val="24"/>
        </w:rPr>
        <w:t>celui</w:t>
      </w:r>
      <w:r w:rsidR="00190DAE" w:rsidRPr="000E78E2">
        <w:rPr>
          <w:rFonts w:ascii="Times New Roman" w:hAnsi="Times New Roman" w:cs="Times New Roman"/>
          <w:sz w:val="24"/>
          <w:szCs w:val="24"/>
        </w:rPr>
        <w:t xml:space="preserve"> de s’exprimer librement et d’être entendu</w:t>
      </w:r>
      <w:r w:rsidR="008A6399" w:rsidRPr="000E78E2">
        <w:rPr>
          <w:rFonts w:ascii="Times New Roman" w:hAnsi="Times New Roman" w:cs="Times New Roman"/>
          <w:sz w:val="24"/>
          <w:szCs w:val="24"/>
        </w:rPr>
        <w:t>s</w:t>
      </w:r>
      <w:r w:rsidR="00190DAE" w:rsidRPr="000E78E2">
        <w:rPr>
          <w:rFonts w:ascii="Times New Roman" w:hAnsi="Times New Roman" w:cs="Times New Roman"/>
          <w:sz w:val="24"/>
          <w:szCs w:val="24"/>
        </w:rPr>
        <w:t xml:space="preserve"> sur les sujets qui les concernent</w:t>
      </w:r>
      <w:r w:rsidR="00190DAE">
        <w:rPr>
          <w:rFonts w:ascii="Times New Roman" w:hAnsi="Times New Roman" w:cs="Times New Roman"/>
          <w:sz w:val="24"/>
          <w:szCs w:val="24"/>
        </w:rPr>
        <w:t>)</w:t>
      </w:r>
      <w:r w:rsidR="008A6399">
        <w:rPr>
          <w:rFonts w:ascii="Times New Roman" w:hAnsi="Times New Roman" w:cs="Times New Roman"/>
          <w:sz w:val="24"/>
          <w:szCs w:val="24"/>
        </w:rPr>
        <w:t xml:space="preserve">. </w:t>
      </w:r>
      <w:bookmarkEnd w:id="0"/>
      <w:r w:rsidR="00190DAE">
        <w:rPr>
          <w:rFonts w:ascii="Times New Roman" w:hAnsi="Times New Roman" w:cs="Times New Roman"/>
          <w:sz w:val="24"/>
          <w:szCs w:val="24"/>
        </w:rPr>
        <w:t xml:space="preserve">Cette feuille peut </w:t>
      </w:r>
      <w:r w:rsidR="008A6399">
        <w:rPr>
          <w:rFonts w:ascii="Times New Roman" w:hAnsi="Times New Roman" w:cs="Times New Roman"/>
          <w:sz w:val="24"/>
          <w:szCs w:val="24"/>
        </w:rPr>
        <w:t xml:space="preserve">ensuite </w:t>
      </w:r>
      <w:r w:rsidR="00190DAE">
        <w:rPr>
          <w:rFonts w:ascii="Times New Roman" w:hAnsi="Times New Roman" w:cs="Times New Roman"/>
          <w:sz w:val="24"/>
          <w:szCs w:val="24"/>
        </w:rPr>
        <w:t>être décorée par les élèves et affichée en classe.</w:t>
      </w:r>
    </w:p>
    <w:p w:rsidR="00F44940" w:rsidRPr="00915206" w:rsidRDefault="00F44940" w:rsidP="00F44940">
      <w:pPr>
        <w:spacing w:after="0" w:line="240" w:lineRule="auto"/>
        <w:jc w:val="both"/>
        <w:rPr>
          <w:rFonts w:ascii="Times New Roman" w:hAnsi="Times New Roman" w:cs="Times New Roman"/>
          <w:sz w:val="24"/>
          <w:szCs w:val="24"/>
        </w:rPr>
      </w:pPr>
    </w:p>
    <w:p w:rsidR="00F44940" w:rsidRPr="00F44940" w:rsidRDefault="000507C1" w:rsidP="00F44940">
      <w:pPr>
        <w:pStyle w:val="Titre2"/>
        <w:spacing w:before="0" w:line="240" w:lineRule="auto"/>
        <w:jc w:val="both"/>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Déroulement activité 3</w:t>
      </w:r>
    </w:p>
    <w:p w:rsidR="00F44940" w:rsidRDefault="00F44940" w:rsidP="00F44940">
      <w:pPr>
        <w:spacing w:after="0" w:line="240" w:lineRule="auto"/>
        <w:jc w:val="both"/>
        <w:rPr>
          <w:rFonts w:ascii="Times New Roman" w:hAnsi="Times New Roman" w:cs="Times New Roman"/>
          <w:sz w:val="24"/>
          <w:szCs w:val="24"/>
        </w:rPr>
      </w:pPr>
    </w:p>
    <w:p w:rsidR="00E14690"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 xml:space="preserve">Matériel : </w:t>
      </w:r>
    </w:p>
    <w:p w:rsidR="008B537F" w:rsidRDefault="00DA1632"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E14690">
        <w:rPr>
          <w:rFonts w:ascii="Times New Roman" w:hAnsi="Times New Roman" w:cs="Times New Roman"/>
          <w:sz w:val="24"/>
          <w:szCs w:val="24"/>
        </w:rPr>
        <w:t>iche</w:t>
      </w:r>
      <w:r w:rsidR="00B67AD9">
        <w:rPr>
          <w:rFonts w:ascii="Times New Roman" w:hAnsi="Times New Roman" w:cs="Times New Roman"/>
          <w:sz w:val="24"/>
          <w:szCs w:val="24"/>
        </w:rPr>
        <w:t xml:space="preserve"> avec lettre en bengali </w:t>
      </w:r>
      <w:r w:rsidR="006A3F65">
        <w:rPr>
          <w:rFonts w:ascii="Times New Roman" w:hAnsi="Times New Roman" w:cs="Times New Roman"/>
          <w:sz w:val="24"/>
          <w:szCs w:val="24"/>
        </w:rPr>
        <w:t>(</w:t>
      </w:r>
      <w:r w:rsidR="006A3F65">
        <w:rPr>
          <w:rFonts w:ascii="Times New Roman" w:hAnsi="Times New Roman" w:cs="Times New Roman"/>
          <w:sz w:val="24"/>
          <w:szCs w:val="24"/>
          <w:highlight w:val="yellow"/>
        </w:rPr>
        <w:t>téléchargeable sur www.education21.ch/droitsenfant</w:t>
      </w:r>
      <w:r w:rsidR="006A3F65">
        <w:rPr>
          <w:rFonts w:ascii="Times New Roman" w:hAnsi="Times New Roman" w:cs="Times New Roman"/>
          <w:sz w:val="24"/>
          <w:szCs w:val="24"/>
        </w:rPr>
        <w:t>)</w:t>
      </w:r>
      <w:r w:rsidR="008B537F">
        <w:rPr>
          <w:rFonts w:ascii="Times New Roman" w:hAnsi="Times New Roman" w:cs="Times New Roman"/>
          <w:sz w:val="24"/>
          <w:szCs w:val="24"/>
        </w:rPr>
        <w:t>,</w:t>
      </w:r>
    </w:p>
    <w:p w:rsidR="001666ED" w:rsidRDefault="00190DAE" w:rsidP="00F4494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alphabet</w:t>
      </w:r>
      <w:proofErr w:type="gramEnd"/>
      <w:r>
        <w:rPr>
          <w:rFonts w:ascii="Times New Roman" w:hAnsi="Times New Roman" w:cs="Times New Roman"/>
          <w:sz w:val="24"/>
          <w:szCs w:val="24"/>
        </w:rPr>
        <w:t xml:space="preserve"> bengali (</w:t>
      </w:r>
      <w:r w:rsidR="00E14690" w:rsidRPr="00E14690">
        <w:rPr>
          <w:rFonts w:ascii="Times New Roman" w:hAnsi="Times New Roman" w:cs="Times New Roman"/>
          <w:sz w:val="24"/>
          <w:szCs w:val="24"/>
          <w:highlight w:val="yellow"/>
        </w:rPr>
        <w:t>en lien sur www.education21.ch/droitsenfant</w:t>
      </w:r>
      <w:r w:rsidR="00E14690">
        <w:rPr>
          <w:rFonts w:ascii="Times New Roman" w:hAnsi="Times New Roman" w:cs="Times New Roman"/>
          <w:sz w:val="24"/>
          <w:szCs w:val="24"/>
        </w:rPr>
        <w:t>)</w:t>
      </w:r>
    </w:p>
    <w:p w:rsidR="00F44940" w:rsidRPr="00915206" w:rsidRDefault="00F44940" w:rsidP="00F44940">
      <w:pPr>
        <w:spacing w:after="0" w:line="240" w:lineRule="auto"/>
        <w:jc w:val="both"/>
        <w:rPr>
          <w:rFonts w:ascii="Times New Roman" w:hAnsi="Times New Roman" w:cs="Times New Roman"/>
          <w:sz w:val="24"/>
          <w:szCs w:val="24"/>
        </w:rPr>
      </w:pPr>
    </w:p>
    <w:p w:rsidR="0088438A" w:rsidRPr="0088438A"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 xml:space="preserve">1) L’enseignant-e </w:t>
      </w:r>
      <w:r w:rsidR="004162CE">
        <w:rPr>
          <w:rFonts w:ascii="Times New Roman" w:hAnsi="Times New Roman" w:cs="Times New Roman"/>
          <w:sz w:val="24"/>
          <w:szCs w:val="24"/>
        </w:rPr>
        <w:t>propose aux élèves de se mettre</w:t>
      </w:r>
      <w:r w:rsidRPr="00915206">
        <w:rPr>
          <w:rFonts w:ascii="Times New Roman" w:hAnsi="Times New Roman" w:cs="Times New Roman"/>
          <w:sz w:val="24"/>
          <w:szCs w:val="24"/>
        </w:rPr>
        <w:t xml:space="preserve"> à la place de Shodaï en essayant de compter comme lui et en écrivant</w:t>
      </w:r>
      <w:r w:rsidR="00C26113">
        <w:rPr>
          <w:rFonts w:ascii="Times New Roman" w:hAnsi="Times New Roman" w:cs="Times New Roman"/>
          <w:sz w:val="24"/>
          <w:szCs w:val="24"/>
        </w:rPr>
        <w:t xml:space="preserve"> une lettre dans son alphabet.</w:t>
      </w:r>
      <w:r w:rsidR="00F44940">
        <w:rPr>
          <w:rFonts w:ascii="Times New Roman" w:hAnsi="Times New Roman" w:cs="Times New Roman"/>
          <w:sz w:val="24"/>
          <w:szCs w:val="24"/>
        </w:rPr>
        <w:t xml:space="preserve"> </w:t>
      </w:r>
      <w:r w:rsidR="0088438A" w:rsidRPr="0088438A">
        <w:rPr>
          <w:rFonts w:ascii="Times New Roman" w:hAnsi="Times New Roman" w:cs="Times New Roman"/>
          <w:sz w:val="24"/>
          <w:szCs w:val="24"/>
        </w:rPr>
        <w:t xml:space="preserve">Si nécessaire, </w:t>
      </w:r>
      <w:r w:rsidR="0088438A">
        <w:rPr>
          <w:rFonts w:ascii="Times New Roman" w:hAnsi="Times New Roman" w:cs="Times New Roman"/>
          <w:sz w:val="24"/>
          <w:szCs w:val="24"/>
        </w:rPr>
        <w:t xml:space="preserve">les scènes du film sont visionnées à nouveau (compter sur les doigts : 5 min.10’ et 11 min. 40’ </w:t>
      </w:r>
      <w:r w:rsidR="00DA1632">
        <w:rPr>
          <w:rFonts w:ascii="Times New Roman" w:hAnsi="Times New Roman" w:cs="Times New Roman"/>
          <w:sz w:val="24"/>
          <w:szCs w:val="24"/>
        </w:rPr>
        <w:t>/</w:t>
      </w:r>
      <w:r w:rsidR="0088438A">
        <w:rPr>
          <w:rFonts w:ascii="Times New Roman" w:hAnsi="Times New Roman" w:cs="Times New Roman"/>
          <w:sz w:val="24"/>
          <w:szCs w:val="24"/>
        </w:rPr>
        <w:t xml:space="preserve"> écriture avec alphabet bengali : 8 min. 19’ et 8 min 27’).</w:t>
      </w:r>
    </w:p>
    <w:p w:rsidR="001666ED" w:rsidRPr="00915206" w:rsidRDefault="001666ED" w:rsidP="00F44940">
      <w:pPr>
        <w:spacing w:after="0" w:line="240" w:lineRule="auto"/>
        <w:jc w:val="both"/>
        <w:rPr>
          <w:rFonts w:ascii="Times New Roman" w:hAnsi="Times New Roman" w:cs="Times New Roman"/>
          <w:sz w:val="24"/>
          <w:szCs w:val="24"/>
        </w:rPr>
      </w:pPr>
    </w:p>
    <w:p w:rsidR="001666ED"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t>2)  L’enseignant-e montre comment les enfants comptent sur leurs doigts dans le film (en partant du petit doigt jusqu’au pouce et en utilisant chaque phalange). Les élèves sont invités à l’imiter</w:t>
      </w:r>
      <w:r w:rsidR="00F44940">
        <w:rPr>
          <w:rFonts w:ascii="Times New Roman" w:hAnsi="Times New Roman" w:cs="Times New Roman"/>
          <w:sz w:val="24"/>
          <w:szCs w:val="24"/>
        </w:rPr>
        <w:t xml:space="preserve"> et à trouver</w:t>
      </w:r>
      <w:r w:rsidRPr="00915206">
        <w:rPr>
          <w:rFonts w:ascii="Times New Roman" w:hAnsi="Times New Roman" w:cs="Times New Roman"/>
          <w:sz w:val="24"/>
          <w:szCs w:val="24"/>
        </w:rPr>
        <w:t xml:space="preserve"> jusqu’à combien il est possible de compter en utilisant 1 main / 2 mains. </w:t>
      </w:r>
    </w:p>
    <w:p w:rsidR="00F44940" w:rsidRPr="00915206" w:rsidRDefault="00F44940" w:rsidP="00F44940">
      <w:pPr>
        <w:spacing w:after="0" w:line="240" w:lineRule="auto"/>
        <w:jc w:val="both"/>
        <w:rPr>
          <w:rFonts w:ascii="Times New Roman" w:hAnsi="Times New Roman" w:cs="Times New Roman"/>
          <w:sz w:val="24"/>
          <w:szCs w:val="24"/>
        </w:rPr>
      </w:pPr>
    </w:p>
    <w:p w:rsidR="001666ED" w:rsidRDefault="001666ED" w:rsidP="00F44940">
      <w:pPr>
        <w:spacing w:after="0" w:line="240" w:lineRule="auto"/>
        <w:jc w:val="both"/>
        <w:rPr>
          <w:rFonts w:ascii="Times New Roman" w:hAnsi="Times New Roman" w:cs="Times New Roman"/>
          <w:sz w:val="24"/>
          <w:szCs w:val="24"/>
        </w:rPr>
      </w:pPr>
      <w:r w:rsidRPr="00915206">
        <w:rPr>
          <w:rFonts w:ascii="Times New Roman" w:hAnsi="Times New Roman" w:cs="Times New Roman"/>
          <w:sz w:val="24"/>
          <w:szCs w:val="24"/>
        </w:rPr>
        <w:lastRenderedPageBreak/>
        <w:t xml:space="preserve">3) </w:t>
      </w:r>
      <w:r w:rsidR="00C26113">
        <w:rPr>
          <w:rFonts w:ascii="Times New Roman" w:hAnsi="Times New Roman" w:cs="Times New Roman"/>
          <w:sz w:val="24"/>
          <w:szCs w:val="24"/>
        </w:rPr>
        <w:t xml:space="preserve">L’enseignant-e distribue la </w:t>
      </w:r>
      <w:r w:rsidR="00F44940">
        <w:rPr>
          <w:rFonts w:ascii="Times New Roman" w:hAnsi="Times New Roman" w:cs="Times New Roman"/>
          <w:sz w:val="24"/>
          <w:szCs w:val="24"/>
        </w:rPr>
        <w:t xml:space="preserve">fiche avec la lettre en bengali. </w:t>
      </w:r>
      <w:r w:rsidR="00C26113">
        <w:rPr>
          <w:rFonts w:ascii="Times New Roman" w:hAnsi="Times New Roman" w:cs="Times New Roman"/>
          <w:sz w:val="24"/>
          <w:szCs w:val="24"/>
        </w:rPr>
        <w:t>Les élèves</w:t>
      </w:r>
      <w:r w:rsidR="004162CE">
        <w:rPr>
          <w:rFonts w:ascii="Times New Roman" w:hAnsi="Times New Roman" w:cs="Times New Roman"/>
          <w:sz w:val="24"/>
          <w:szCs w:val="24"/>
        </w:rPr>
        <w:t xml:space="preserve"> repassent </w:t>
      </w:r>
      <w:r w:rsidRPr="00915206">
        <w:rPr>
          <w:rFonts w:ascii="Times New Roman" w:hAnsi="Times New Roman" w:cs="Times New Roman"/>
          <w:sz w:val="24"/>
          <w:szCs w:val="24"/>
        </w:rPr>
        <w:t xml:space="preserve">sur les traits avec 3 feutres de la couleur de leur choix. Ils reproduisent ensuite la même lettre sur </w:t>
      </w:r>
      <w:r w:rsidR="00C26113">
        <w:rPr>
          <w:rFonts w:ascii="Times New Roman" w:hAnsi="Times New Roman" w:cs="Times New Roman"/>
          <w:sz w:val="24"/>
          <w:szCs w:val="24"/>
        </w:rPr>
        <w:t>la partie droite de la feuille.</w:t>
      </w:r>
      <w:r w:rsidRPr="00915206">
        <w:rPr>
          <w:rFonts w:ascii="Times New Roman" w:hAnsi="Times New Roman" w:cs="Times New Roman"/>
          <w:sz w:val="24"/>
          <w:szCs w:val="24"/>
        </w:rPr>
        <w:t xml:space="preserve"> </w:t>
      </w:r>
    </w:p>
    <w:p w:rsidR="00F44940" w:rsidRPr="00915206" w:rsidRDefault="00F44940" w:rsidP="00F44940">
      <w:pPr>
        <w:spacing w:after="0" w:line="240" w:lineRule="auto"/>
        <w:jc w:val="both"/>
        <w:rPr>
          <w:rFonts w:ascii="Times New Roman" w:hAnsi="Times New Roman" w:cs="Times New Roman"/>
          <w:sz w:val="24"/>
          <w:szCs w:val="24"/>
        </w:rPr>
      </w:pPr>
    </w:p>
    <w:p w:rsidR="001666ED" w:rsidRDefault="001666ED" w:rsidP="00F44940">
      <w:pPr>
        <w:spacing w:after="0" w:line="240" w:lineRule="auto"/>
        <w:jc w:val="both"/>
        <w:rPr>
          <w:rFonts w:ascii="Times New Roman" w:hAnsi="Times New Roman" w:cs="Times New Roman"/>
          <w:sz w:val="24"/>
          <w:szCs w:val="24"/>
        </w:rPr>
      </w:pPr>
      <w:r w:rsidRPr="000507C1">
        <w:rPr>
          <w:rFonts w:ascii="Times New Roman" w:hAnsi="Times New Roman" w:cs="Times New Roman"/>
          <w:sz w:val="24"/>
          <w:szCs w:val="24"/>
          <w:u w:val="single"/>
        </w:rPr>
        <w:t>Variante 3H-4H</w:t>
      </w:r>
      <w:r w:rsidRPr="00915206">
        <w:rPr>
          <w:rFonts w:ascii="Times New Roman" w:hAnsi="Times New Roman" w:cs="Times New Roman"/>
          <w:sz w:val="24"/>
          <w:szCs w:val="24"/>
          <w:u w:val="single"/>
        </w:rPr>
        <w:t> </w:t>
      </w:r>
      <w:r w:rsidRPr="00915206">
        <w:rPr>
          <w:rFonts w:ascii="Times New Roman" w:hAnsi="Times New Roman" w:cs="Times New Roman"/>
          <w:sz w:val="24"/>
          <w:szCs w:val="24"/>
        </w:rPr>
        <w:t xml:space="preserve">: Après avoir repassé sur la lettre en bengali, les élèves reproduisent </w:t>
      </w:r>
      <w:r w:rsidR="00C26113">
        <w:rPr>
          <w:rFonts w:ascii="Times New Roman" w:hAnsi="Times New Roman" w:cs="Times New Roman"/>
          <w:sz w:val="24"/>
          <w:szCs w:val="24"/>
        </w:rPr>
        <w:t xml:space="preserve">sur la partie droite de la feuille </w:t>
      </w:r>
      <w:r w:rsidRPr="00915206">
        <w:rPr>
          <w:rFonts w:ascii="Times New Roman" w:hAnsi="Times New Roman" w:cs="Times New Roman"/>
          <w:sz w:val="24"/>
          <w:szCs w:val="24"/>
        </w:rPr>
        <w:t>une autre lettre de leur choix</w:t>
      </w:r>
      <w:r w:rsidR="0088438A">
        <w:rPr>
          <w:rFonts w:ascii="Times New Roman" w:hAnsi="Times New Roman" w:cs="Times New Roman"/>
          <w:sz w:val="24"/>
          <w:szCs w:val="24"/>
        </w:rPr>
        <w:t>,</w:t>
      </w:r>
      <w:r w:rsidRPr="00915206">
        <w:rPr>
          <w:rFonts w:ascii="Times New Roman" w:hAnsi="Times New Roman" w:cs="Times New Roman"/>
          <w:sz w:val="24"/>
          <w:szCs w:val="24"/>
        </w:rPr>
        <w:t xml:space="preserve"> en s</w:t>
      </w:r>
      <w:r w:rsidR="0088438A">
        <w:rPr>
          <w:rFonts w:ascii="Times New Roman" w:hAnsi="Times New Roman" w:cs="Times New Roman"/>
          <w:sz w:val="24"/>
          <w:szCs w:val="24"/>
        </w:rPr>
        <w:t>e basant sur l’alphabet bengali.</w:t>
      </w:r>
    </w:p>
    <w:p w:rsidR="00F44940" w:rsidRDefault="00F44940" w:rsidP="00F44940">
      <w:pPr>
        <w:spacing w:after="0" w:line="240" w:lineRule="auto"/>
        <w:jc w:val="both"/>
        <w:rPr>
          <w:rFonts w:ascii="Times New Roman" w:hAnsi="Times New Roman" w:cs="Times New Roman"/>
          <w:sz w:val="24"/>
          <w:szCs w:val="24"/>
        </w:rPr>
      </w:pPr>
    </w:p>
    <w:p w:rsidR="00F44940" w:rsidRDefault="00C26113" w:rsidP="00F44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44940">
        <w:rPr>
          <w:rFonts w:ascii="Times New Roman" w:hAnsi="Times New Roman" w:cs="Times New Roman"/>
          <w:sz w:val="24"/>
          <w:szCs w:val="24"/>
        </w:rPr>
        <w:t>L’enseignant</w:t>
      </w:r>
      <w:r>
        <w:rPr>
          <w:rFonts w:ascii="Times New Roman" w:hAnsi="Times New Roman" w:cs="Times New Roman"/>
          <w:sz w:val="24"/>
          <w:szCs w:val="24"/>
        </w:rPr>
        <w:t>-e demande aux élèves ce que ce</w:t>
      </w:r>
      <w:r w:rsidR="00F44940">
        <w:rPr>
          <w:rFonts w:ascii="Times New Roman" w:hAnsi="Times New Roman" w:cs="Times New Roman"/>
          <w:sz w:val="24"/>
          <w:szCs w:val="24"/>
        </w:rPr>
        <w:t>s deux exercices leur ont appris.</w:t>
      </w:r>
      <w:r>
        <w:rPr>
          <w:rFonts w:ascii="Times New Roman" w:hAnsi="Times New Roman" w:cs="Times New Roman"/>
          <w:sz w:val="24"/>
          <w:szCs w:val="24"/>
        </w:rPr>
        <w:t xml:space="preserve"> </w:t>
      </w:r>
    </w:p>
    <w:p w:rsidR="00DA1632" w:rsidRDefault="0080587A" w:rsidP="00F44940">
      <w:pPr>
        <w:spacing w:after="0" w:line="240" w:lineRule="auto"/>
        <w:jc w:val="both"/>
        <w:rPr>
          <w:rFonts w:ascii="Times New Roman" w:hAnsi="Times New Roman" w:cs="Times New Roman"/>
          <w:sz w:val="24"/>
          <w:szCs w:val="24"/>
        </w:rPr>
      </w:pPr>
      <w:r w:rsidRPr="00DB01BB">
        <w:rPr>
          <w:rFonts w:ascii="Times New Roman" w:hAnsi="Times New Roman" w:cs="Times New Roman"/>
          <w:sz w:val="24"/>
          <w:szCs w:val="24"/>
        </w:rPr>
        <w:t>Questionnement proposé:</w:t>
      </w:r>
      <w:r w:rsidR="00F44940">
        <w:rPr>
          <w:rFonts w:ascii="Times New Roman" w:hAnsi="Times New Roman" w:cs="Times New Roman"/>
          <w:sz w:val="24"/>
          <w:szCs w:val="24"/>
        </w:rPr>
        <w:t xml:space="preserve"> </w:t>
      </w:r>
      <w:r w:rsidR="002C6F4A" w:rsidRPr="00DB01BB">
        <w:rPr>
          <w:rFonts w:ascii="Times New Roman" w:hAnsi="Times New Roman" w:cs="Times New Roman"/>
          <w:i/>
          <w:sz w:val="24"/>
          <w:szCs w:val="24"/>
        </w:rPr>
        <w:t>Pourquoi y a-t-il des méthodes différentes à l’école ? Selon vous, certaines méthodes sont-elles meilleures que d’autres ? Pourquoi ? Si l’un de vous déménageait dans le pays de Shodaï, comment cela se passerait-il ? Et si Shodaï venait en visite dans notre classe ?</w:t>
      </w:r>
      <w:r w:rsidR="00F44940">
        <w:rPr>
          <w:rFonts w:ascii="Times New Roman" w:hAnsi="Times New Roman" w:cs="Times New Roman"/>
          <w:sz w:val="24"/>
          <w:szCs w:val="24"/>
        </w:rPr>
        <w:t xml:space="preserve"> </w:t>
      </w:r>
      <w:r w:rsidR="00DA1632" w:rsidRPr="00DA1632">
        <w:rPr>
          <w:rFonts w:ascii="Times New Roman" w:hAnsi="Times New Roman" w:cs="Times New Roman"/>
          <w:sz w:val="24"/>
          <w:szCs w:val="24"/>
        </w:rPr>
        <w:t>L’enseignant-e peut conclure la discus</w:t>
      </w:r>
      <w:r w:rsidR="00DA1632">
        <w:rPr>
          <w:rFonts w:ascii="Times New Roman" w:hAnsi="Times New Roman" w:cs="Times New Roman"/>
          <w:sz w:val="24"/>
          <w:szCs w:val="24"/>
        </w:rPr>
        <w:t xml:space="preserve">sion en faisant le lien avec les droits de l’enfant, et en particulier le </w:t>
      </w:r>
      <w:r w:rsidR="00DA1632" w:rsidRPr="00DA1632">
        <w:rPr>
          <w:rFonts w:ascii="Times New Roman" w:hAnsi="Times New Roman" w:cs="Times New Roman"/>
          <w:sz w:val="24"/>
          <w:szCs w:val="24"/>
        </w:rPr>
        <w:t>droit à la non-discrimination.</w:t>
      </w:r>
    </w:p>
    <w:p w:rsidR="00C65184" w:rsidRDefault="00C65184" w:rsidP="00C65184">
      <w:pPr>
        <w:spacing w:after="0" w:line="240" w:lineRule="auto"/>
        <w:jc w:val="both"/>
        <w:rPr>
          <w:rFonts w:ascii="Times New Roman" w:hAnsi="Times New Roman" w:cs="Times New Roman"/>
          <w:b/>
          <w:sz w:val="24"/>
          <w:szCs w:val="24"/>
          <w:u w:val="single"/>
        </w:rPr>
      </w:pPr>
    </w:p>
    <w:p w:rsidR="000E78E2" w:rsidRDefault="000E78E2" w:rsidP="00C65184">
      <w:pPr>
        <w:spacing w:after="0" w:line="240" w:lineRule="auto"/>
        <w:jc w:val="both"/>
        <w:rPr>
          <w:rFonts w:ascii="Times New Roman" w:hAnsi="Times New Roman" w:cs="Times New Roman"/>
          <w:sz w:val="24"/>
          <w:szCs w:val="24"/>
        </w:rPr>
      </w:pPr>
      <w:r w:rsidRPr="00AE7E65">
        <w:rPr>
          <w:rFonts w:ascii="Times New Roman" w:hAnsi="Times New Roman" w:cs="Times New Roman"/>
          <w:b/>
          <w:sz w:val="24"/>
          <w:szCs w:val="24"/>
          <w:u w:val="single"/>
        </w:rPr>
        <w:t>Remarque</w:t>
      </w:r>
      <w:r>
        <w:rPr>
          <w:rFonts w:ascii="Times New Roman" w:hAnsi="Times New Roman" w:cs="Times New Roman"/>
          <w:sz w:val="24"/>
          <w:szCs w:val="24"/>
        </w:rPr>
        <w:t xml:space="preserve"> : </w:t>
      </w:r>
      <w:r w:rsidRPr="00E14690">
        <w:rPr>
          <w:rFonts w:ascii="Times New Roman" w:hAnsi="Times New Roman" w:cs="Times New Roman"/>
          <w:sz w:val="24"/>
          <w:szCs w:val="24"/>
          <w:highlight w:val="yellow"/>
        </w:rPr>
        <w:t>Si le poster « 1'024 regards » est suspendu dans la classe</w:t>
      </w:r>
      <w:r>
        <w:rPr>
          <w:rFonts w:ascii="Times New Roman" w:hAnsi="Times New Roman" w:cs="Times New Roman"/>
          <w:sz w:val="24"/>
          <w:szCs w:val="24"/>
        </w:rPr>
        <w:t>, il est possible de proposer aux élèves de rechercher les 6 images du film qui s’y cachent avant de leur distribuer la fiche élève.</w:t>
      </w:r>
    </w:p>
    <w:p w:rsidR="00C65184" w:rsidRPr="00DA1632" w:rsidRDefault="00C65184" w:rsidP="00F44940">
      <w:pPr>
        <w:spacing w:after="0" w:line="240" w:lineRule="auto"/>
        <w:rPr>
          <w:rFonts w:ascii="Times New Roman" w:hAnsi="Times New Roman" w:cs="Times New Roman"/>
          <w:sz w:val="24"/>
          <w:szCs w:val="24"/>
        </w:rPr>
      </w:pPr>
    </w:p>
    <w:p w:rsidR="005C2118" w:rsidRPr="005C2118" w:rsidRDefault="005C2118" w:rsidP="00F44940">
      <w:pPr>
        <w:spacing w:after="0" w:line="240" w:lineRule="auto"/>
        <w:rPr>
          <w:rFonts w:ascii="Times New Roman" w:hAnsi="Times New Roman" w:cs="Times New Roman"/>
          <w:b/>
          <w:sz w:val="24"/>
          <w:szCs w:val="24"/>
          <w:u w:val="single"/>
        </w:rPr>
      </w:pPr>
      <w:r w:rsidRPr="005C2118">
        <w:rPr>
          <w:rFonts w:ascii="Times New Roman" w:hAnsi="Times New Roman" w:cs="Times New Roman"/>
          <w:b/>
          <w:sz w:val="24"/>
          <w:szCs w:val="24"/>
          <w:u w:val="single"/>
        </w:rPr>
        <w:t>Prolongement possible</w:t>
      </w:r>
      <w:r w:rsidR="00DB01BB" w:rsidRPr="005C2118">
        <w:rPr>
          <w:rFonts w:ascii="Times New Roman" w:hAnsi="Times New Roman" w:cs="Times New Roman"/>
          <w:b/>
          <w:sz w:val="24"/>
          <w:szCs w:val="24"/>
          <w:u w:val="single"/>
        </w:rPr>
        <w:t>:</w:t>
      </w:r>
    </w:p>
    <w:p w:rsidR="00DB01BB" w:rsidRPr="00DB01BB" w:rsidRDefault="00115E73" w:rsidP="00F44940">
      <w:pPr>
        <w:spacing w:after="0" w:line="240" w:lineRule="auto"/>
        <w:rPr>
          <w:rFonts w:ascii="Times New Roman" w:hAnsi="Times New Roman" w:cs="Times New Roman"/>
        </w:rPr>
      </w:pPr>
      <w:r>
        <w:rPr>
          <w:rFonts w:ascii="Times New Roman" w:hAnsi="Times New Roman" w:cs="Times New Roman"/>
          <w:sz w:val="24"/>
          <w:szCs w:val="24"/>
        </w:rPr>
        <w:t>Chaque</w:t>
      </w:r>
      <w:r w:rsidR="00DB01BB" w:rsidRPr="00DB01BB">
        <w:rPr>
          <w:rFonts w:ascii="Times New Roman" w:hAnsi="Times New Roman" w:cs="Times New Roman"/>
          <w:sz w:val="24"/>
          <w:szCs w:val="24"/>
        </w:rPr>
        <w:t xml:space="preserve"> élève construit un petit carnet </w:t>
      </w:r>
      <w:r>
        <w:rPr>
          <w:rFonts w:ascii="Times New Roman" w:hAnsi="Times New Roman" w:cs="Times New Roman"/>
          <w:sz w:val="24"/>
          <w:szCs w:val="24"/>
        </w:rPr>
        <w:t>réunissant</w:t>
      </w:r>
      <w:r w:rsidR="000507C1">
        <w:rPr>
          <w:rFonts w:ascii="Times New Roman" w:hAnsi="Times New Roman" w:cs="Times New Roman"/>
          <w:sz w:val="24"/>
          <w:szCs w:val="24"/>
        </w:rPr>
        <w:t xml:space="preserve"> la convention illustrée et</w:t>
      </w:r>
      <w:r>
        <w:rPr>
          <w:rFonts w:ascii="Times New Roman" w:hAnsi="Times New Roman" w:cs="Times New Roman"/>
          <w:sz w:val="24"/>
          <w:szCs w:val="24"/>
        </w:rPr>
        <w:t xml:space="preserve"> les </w:t>
      </w:r>
      <w:r w:rsidR="000507C1">
        <w:rPr>
          <w:rFonts w:ascii="Times New Roman" w:hAnsi="Times New Roman" w:cs="Times New Roman"/>
          <w:sz w:val="24"/>
          <w:szCs w:val="24"/>
        </w:rPr>
        <w:t>autres</w:t>
      </w:r>
      <w:r>
        <w:rPr>
          <w:rFonts w:ascii="Times New Roman" w:hAnsi="Times New Roman" w:cs="Times New Roman"/>
          <w:sz w:val="24"/>
          <w:szCs w:val="24"/>
        </w:rPr>
        <w:t xml:space="preserve"> documents utilisés</w:t>
      </w:r>
      <w:r w:rsidR="00F44940">
        <w:rPr>
          <w:rFonts w:ascii="Times New Roman" w:hAnsi="Times New Roman" w:cs="Times New Roman"/>
          <w:sz w:val="24"/>
          <w:szCs w:val="24"/>
        </w:rPr>
        <w:t xml:space="preserve">. Cet outil </w:t>
      </w:r>
      <w:r w:rsidR="00DB01BB" w:rsidRPr="00DB01BB">
        <w:rPr>
          <w:rFonts w:ascii="Times New Roman" w:hAnsi="Times New Roman" w:cs="Times New Roman"/>
          <w:sz w:val="24"/>
          <w:szCs w:val="24"/>
        </w:rPr>
        <w:t>peut être repris pour travailler sur la gestion de classe.</w:t>
      </w:r>
    </w:p>
    <w:p w:rsidR="002C6F4A" w:rsidRDefault="002C6F4A">
      <w:pPr>
        <w:rPr>
          <w:rFonts w:ascii="Times New Roman" w:hAnsi="Times New Roman" w:cs="Times New Roman"/>
          <w:i/>
        </w:rPr>
      </w:pPr>
    </w:p>
    <w:p w:rsidR="002C6F4A" w:rsidRPr="002C6F4A" w:rsidRDefault="002C6F4A">
      <w:pPr>
        <w:rPr>
          <w:rFonts w:ascii="Times New Roman" w:hAnsi="Times New Roman" w:cs="Times New Roman"/>
          <w:i/>
        </w:rPr>
      </w:pPr>
    </w:p>
    <w:p w:rsidR="002C6F4A" w:rsidRPr="00915206" w:rsidRDefault="002C6F4A">
      <w:pPr>
        <w:rPr>
          <w:rFonts w:ascii="Times New Roman" w:hAnsi="Times New Roman" w:cs="Times New Roman"/>
        </w:rPr>
      </w:pPr>
    </w:p>
    <w:sectPr w:rsidR="002C6F4A" w:rsidRPr="00915206" w:rsidSect="00AD74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B5433"/>
    <w:multiLevelType w:val="hybridMultilevel"/>
    <w:tmpl w:val="EC4A538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666ED"/>
    <w:rsid w:val="0004448A"/>
    <w:rsid w:val="000507C1"/>
    <w:rsid w:val="000E75CC"/>
    <w:rsid w:val="000E78E2"/>
    <w:rsid w:val="00115E73"/>
    <w:rsid w:val="001666ED"/>
    <w:rsid w:val="00190DAE"/>
    <w:rsid w:val="002C6F4A"/>
    <w:rsid w:val="003751D4"/>
    <w:rsid w:val="003F7642"/>
    <w:rsid w:val="004078B3"/>
    <w:rsid w:val="00412F83"/>
    <w:rsid w:val="004162CE"/>
    <w:rsid w:val="00493529"/>
    <w:rsid w:val="00595158"/>
    <w:rsid w:val="005A42F3"/>
    <w:rsid w:val="005C2118"/>
    <w:rsid w:val="005E5EDD"/>
    <w:rsid w:val="0062401E"/>
    <w:rsid w:val="00634DD7"/>
    <w:rsid w:val="006A3F65"/>
    <w:rsid w:val="00780169"/>
    <w:rsid w:val="0080587A"/>
    <w:rsid w:val="0088438A"/>
    <w:rsid w:val="008A6399"/>
    <w:rsid w:val="008B500D"/>
    <w:rsid w:val="008B537F"/>
    <w:rsid w:val="00915206"/>
    <w:rsid w:val="00934A8A"/>
    <w:rsid w:val="0098028D"/>
    <w:rsid w:val="009B7A7B"/>
    <w:rsid w:val="00AD7408"/>
    <w:rsid w:val="00B2218C"/>
    <w:rsid w:val="00B67AD9"/>
    <w:rsid w:val="00BB420F"/>
    <w:rsid w:val="00C26113"/>
    <w:rsid w:val="00C65184"/>
    <w:rsid w:val="00CB485F"/>
    <w:rsid w:val="00CE42EA"/>
    <w:rsid w:val="00D74DBA"/>
    <w:rsid w:val="00D76C24"/>
    <w:rsid w:val="00D80DF4"/>
    <w:rsid w:val="00DA1632"/>
    <w:rsid w:val="00DB01BB"/>
    <w:rsid w:val="00E14690"/>
    <w:rsid w:val="00EE1FFB"/>
    <w:rsid w:val="00EF4833"/>
    <w:rsid w:val="00F44940"/>
    <w:rsid w:val="00F63903"/>
    <w:rsid w:val="00FC2A2A"/>
  </w:rsids>
  <m:mathPr>
    <m:mathFont m:val="Cambria Math"/>
    <m:brkBin m:val="before"/>
    <m:brkBinSub m:val="--"/>
    <m:smallFrac/>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ED"/>
  </w:style>
  <w:style w:type="paragraph" w:styleId="Titre2">
    <w:name w:val="heading 2"/>
    <w:basedOn w:val="Normal"/>
    <w:next w:val="Normal"/>
    <w:link w:val="Titre2Car"/>
    <w:uiPriority w:val="9"/>
    <w:unhideWhenUsed/>
    <w:qFormat/>
    <w:rsid w:val="00166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666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666E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666ED"/>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166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F4833"/>
    <w:pPr>
      <w:ind w:left="720"/>
      <w:contextualSpacing/>
    </w:pPr>
  </w:style>
  <w:style w:type="character" w:styleId="Marquedecommentaire">
    <w:name w:val="annotation reference"/>
    <w:basedOn w:val="Policepardfaut"/>
    <w:uiPriority w:val="99"/>
    <w:semiHidden/>
    <w:unhideWhenUsed/>
    <w:rsid w:val="00190DAE"/>
    <w:rPr>
      <w:sz w:val="16"/>
      <w:szCs w:val="16"/>
    </w:rPr>
  </w:style>
  <w:style w:type="paragraph" w:styleId="Commentaire">
    <w:name w:val="annotation text"/>
    <w:basedOn w:val="Normal"/>
    <w:link w:val="CommentaireCar"/>
    <w:uiPriority w:val="99"/>
    <w:semiHidden/>
    <w:unhideWhenUsed/>
    <w:rsid w:val="00190DAE"/>
    <w:pPr>
      <w:spacing w:line="240" w:lineRule="auto"/>
    </w:pPr>
    <w:rPr>
      <w:sz w:val="20"/>
      <w:szCs w:val="20"/>
    </w:rPr>
  </w:style>
  <w:style w:type="character" w:customStyle="1" w:styleId="CommentaireCar">
    <w:name w:val="Commentaire Car"/>
    <w:basedOn w:val="Policepardfaut"/>
    <w:link w:val="Commentaire"/>
    <w:uiPriority w:val="99"/>
    <w:semiHidden/>
    <w:rsid w:val="00190DAE"/>
    <w:rPr>
      <w:sz w:val="20"/>
      <w:szCs w:val="20"/>
    </w:rPr>
  </w:style>
  <w:style w:type="paragraph" w:styleId="Objetducommentaire">
    <w:name w:val="annotation subject"/>
    <w:basedOn w:val="Commentaire"/>
    <w:next w:val="Commentaire"/>
    <w:link w:val="ObjetducommentaireCar"/>
    <w:uiPriority w:val="99"/>
    <w:semiHidden/>
    <w:unhideWhenUsed/>
    <w:rsid w:val="00190DAE"/>
    <w:rPr>
      <w:b/>
      <w:bCs/>
    </w:rPr>
  </w:style>
  <w:style w:type="character" w:customStyle="1" w:styleId="ObjetducommentaireCar">
    <w:name w:val="Objet du commentaire Car"/>
    <w:basedOn w:val="CommentaireCar"/>
    <w:link w:val="Objetducommentaire"/>
    <w:uiPriority w:val="99"/>
    <w:semiHidden/>
    <w:rsid w:val="00190DAE"/>
    <w:rPr>
      <w:b/>
      <w:bCs/>
      <w:sz w:val="20"/>
      <w:szCs w:val="20"/>
    </w:rPr>
  </w:style>
  <w:style w:type="paragraph" w:styleId="Textedebulles">
    <w:name w:val="Balloon Text"/>
    <w:basedOn w:val="Normal"/>
    <w:link w:val="TextedebullesCar"/>
    <w:uiPriority w:val="99"/>
    <w:semiHidden/>
    <w:unhideWhenUsed/>
    <w:rsid w:val="00190D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DAE"/>
    <w:rPr>
      <w:rFonts w:ascii="Tahoma" w:hAnsi="Tahoma" w:cs="Tahoma"/>
      <w:sz w:val="16"/>
      <w:szCs w:val="16"/>
    </w:rPr>
  </w:style>
  <w:style w:type="character" w:styleId="Lienhypertexte">
    <w:name w:val="Hyperlink"/>
    <w:basedOn w:val="Policepardfaut"/>
    <w:uiPriority w:val="99"/>
    <w:unhideWhenUsed/>
    <w:rsid w:val="00E146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ED"/>
  </w:style>
  <w:style w:type="paragraph" w:styleId="Titre2">
    <w:name w:val="heading 2"/>
    <w:basedOn w:val="Normal"/>
    <w:next w:val="Normal"/>
    <w:link w:val="Titre2Car"/>
    <w:uiPriority w:val="9"/>
    <w:unhideWhenUsed/>
    <w:qFormat/>
    <w:rsid w:val="00166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666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666E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666ED"/>
    <w:rPr>
      <w:rFonts w:asciiTheme="majorHAnsi" w:eastAsiaTheme="majorEastAsia" w:hAnsiTheme="majorHAnsi" w:cstheme="majorBidi"/>
      <w:b/>
      <w:bCs/>
      <w:color w:val="4F81BD" w:themeColor="accent1"/>
    </w:rPr>
  </w:style>
  <w:style w:type="table" w:styleId="Grille">
    <w:name w:val="Table Grid"/>
    <w:basedOn w:val="TableauNormal"/>
    <w:uiPriority w:val="59"/>
    <w:rsid w:val="00166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F4833"/>
    <w:pPr>
      <w:ind w:left="720"/>
      <w:contextualSpacing/>
    </w:pPr>
  </w:style>
  <w:style w:type="character" w:styleId="Marquedannotation">
    <w:name w:val="annotation reference"/>
    <w:basedOn w:val="Policepardfaut"/>
    <w:uiPriority w:val="99"/>
    <w:semiHidden/>
    <w:unhideWhenUsed/>
    <w:rsid w:val="00190DAE"/>
    <w:rPr>
      <w:sz w:val="16"/>
      <w:szCs w:val="16"/>
    </w:rPr>
  </w:style>
  <w:style w:type="paragraph" w:styleId="Commentaire">
    <w:name w:val="annotation text"/>
    <w:basedOn w:val="Normal"/>
    <w:link w:val="CommentaireCar"/>
    <w:uiPriority w:val="99"/>
    <w:semiHidden/>
    <w:unhideWhenUsed/>
    <w:rsid w:val="00190DAE"/>
    <w:pPr>
      <w:spacing w:line="240" w:lineRule="auto"/>
    </w:pPr>
    <w:rPr>
      <w:sz w:val="20"/>
      <w:szCs w:val="20"/>
    </w:rPr>
  </w:style>
  <w:style w:type="character" w:customStyle="1" w:styleId="CommentaireCar">
    <w:name w:val="Commentaire Car"/>
    <w:basedOn w:val="Policepardfaut"/>
    <w:link w:val="Commentaire"/>
    <w:uiPriority w:val="99"/>
    <w:semiHidden/>
    <w:rsid w:val="00190DAE"/>
    <w:rPr>
      <w:sz w:val="20"/>
      <w:szCs w:val="20"/>
    </w:rPr>
  </w:style>
  <w:style w:type="paragraph" w:styleId="Objetducommentaire">
    <w:name w:val="annotation subject"/>
    <w:basedOn w:val="Commentaire"/>
    <w:next w:val="Commentaire"/>
    <w:link w:val="ObjetducommentaireCar"/>
    <w:uiPriority w:val="99"/>
    <w:semiHidden/>
    <w:unhideWhenUsed/>
    <w:rsid w:val="00190DAE"/>
    <w:rPr>
      <w:b/>
      <w:bCs/>
    </w:rPr>
  </w:style>
  <w:style w:type="character" w:customStyle="1" w:styleId="ObjetducommentaireCar">
    <w:name w:val="Objet du commentaire Car"/>
    <w:basedOn w:val="CommentaireCar"/>
    <w:link w:val="Objetducommentaire"/>
    <w:uiPriority w:val="99"/>
    <w:semiHidden/>
    <w:rsid w:val="00190DAE"/>
    <w:rPr>
      <w:b/>
      <w:bCs/>
      <w:sz w:val="20"/>
      <w:szCs w:val="20"/>
    </w:rPr>
  </w:style>
  <w:style w:type="paragraph" w:styleId="Textedebulles">
    <w:name w:val="Balloon Text"/>
    <w:basedOn w:val="Normal"/>
    <w:link w:val="TextedebullesCar"/>
    <w:uiPriority w:val="99"/>
    <w:semiHidden/>
    <w:unhideWhenUsed/>
    <w:rsid w:val="00190D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D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3DDDF-7F31-7549-BC30-4951532A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5617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marie.pitteloud</dc:creator>
  <cp:lastModifiedBy>marie.pitteloud</cp:lastModifiedBy>
  <cp:revision>4</cp:revision>
  <dcterms:created xsi:type="dcterms:W3CDTF">2014-05-19T12:16:00Z</dcterms:created>
  <dcterms:modified xsi:type="dcterms:W3CDTF">2014-05-19T12:59:00Z</dcterms:modified>
</cp:coreProperties>
</file>